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952BAD" w14:textId="77777777" w:rsidR="00962EB7" w:rsidRPr="00496719" w:rsidRDefault="00962EB7" w:rsidP="00962EB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9671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ลักษณะ ๒๒</w:t>
      </w:r>
    </w:p>
    <w:p w14:paraId="46B94B76" w14:textId="77777777" w:rsidR="00962EB7" w:rsidRPr="00496719" w:rsidRDefault="00962EB7" w:rsidP="00962EB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9671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หุ้นส่วนและบริษัท</w:t>
      </w:r>
    </w:p>
    <w:p w14:paraId="4D90CFDF" w14:textId="77777777" w:rsidR="007843E8" w:rsidRPr="00496719" w:rsidRDefault="007843E8" w:rsidP="007843E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  <w:u w:val="single"/>
        </w:rPr>
      </w:pPr>
      <w:r w:rsidRPr="00496719"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  <w:u w:val="single"/>
        </w:rPr>
        <w:tab/>
      </w:r>
      <w:r w:rsidRPr="00496719"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  <w:u w:val="single"/>
        </w:rPr>
        <w:tab/>
      </w:r>
    </w:p>
    <w:p w14:paraId="47838E54" w14:textId="77777777" w:rsidR="00962EB7" w:rsidRPr="00496719" w:rsidRDefault="00962EB7" w:rsidP="007843E8">
      <w:pPr>
        <w:spacing w:before="60"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49671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หมวด ๑</w:t>
      </w:r>
    </w:p>
    <w:p w14:paraId="1CF81112" w14:textId="77777777" w:rsidR="007843E8" w:rsidRPr="00496719" w:rsidRDefault="00962EB7" w:rsidP="007843E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9671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บทเบ็ดเสร็จทั่วไป</w:t>
      </w:r>
    </w:p>
    <w:p w14:paraId="73B3B03C" w14:textId="77777777" w:rsidR="007843E8" w:rsidRPr="001D4126" w:rsidRDefault="007843E8" w:rsidP="007843E8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</w:p>
    <w:p w14:paraId="4F7CDFB0" w14:textId="77777777" w:rsidR="00962EB7" w:rsidRPr="001D4126" w:rsidRDefault="00962EB7" w:rsidP="007843E8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049E4061" w14:textId="77777777" w:rsidR="00962EB7" w:rsidRPr="001D4126" w:rsidRDefault="00962EB7" w:rsidP="007843E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0" w:name="CS1012"/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มาตรา ๑๐๑๒</w:t>
      </w:r>
      <w:bookmarkEnd w:id="0"/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อันว่าสัญญาจัดตั้งห้างหุ้นส่วนหรือบริษัทนั้น คือสัญญาซึ่งบุคคลตั้งแต่สองคนขึ้นไป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ตกลงเข้ากันเพื่อกระทำกิจการร่วมกัน ด้วยประสงค์จะแบ่งปันกำไรอันจะพึงได้แต่กิจการที่ทำนั้น</w:t>
      </w:r>
    </w:p>
    <w:p w14:paraId="461869C2" w14:textId="77777777" w:rsidR="00962EB7" w:rsidRPr="001D4126" w:rsidRDefault="00962EB7" w:rsidP="007843E8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" w:name="CS101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๑๐๑๓</w:t>
      </w:r>
      <w:bookmarkEnd w:id="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อันห้างหุ้นส่วนหรือบริษัทนั้น ท่านกำหนดเป็นสามประเภท คือ</w:t>
      </w:r>
    </w:p>
    <w:p w14:paraId="319E0ADF" w14:textId="77777777" w:rsidR="00962EB7" w:rsidRPr="001D4126" w:rsidRDefault="00962EB7" w:rsidP="007843E8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ห้างหุ้นส่วนสามัญ</w:t>
      </w:r>
    </w:p>
    <w:p w14:paraId="1713ED39" w14:textId="77777777" w:rsidR="00962EB7" w:rsidRPr="001D4126" w:rsidRDefault="00962EB7" w:rsidP="007843E8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ห้างหุ้นส่วนจำกัด</w:t>
      </w:r>
    </w:p>
    <w:p w14:paraId="72805FDF" w14:textId="77777777" w:rsidR="00962EB7" w:rsidRPr="001D4126" w:rsidRDefault="00962EB7" w:rsidP="007843E8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บริษัทจำกัด</w:t>
      </w:r>
    </w:p>
    <w:p w14:paraId="41EAE8BF" w14:textId="2FF11479" w:rsidR="00962EB7" w:rsidRPr="001D4126" w:rsidRDefault="00962EB7" w:rsidP="007843E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" w:name="CS1014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๑๐๑๔</w:t>
      </w:r>
      <w:bookmarkEnd w:id="2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บรรดาสำนักงานสำหรับจดทะเบียนห้างหุ้นส่วนแล</w:t>
      </w:r>
      <w:r w:rsidR="00A82FBF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ะบริษัททั้งหลายนั้น ให้รัฐมนตรี</w:t>
      </w:r>
      <w:r w:rsidR="00BC35DA" w:rsidRPr="00BC35DA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vertAlign w:val="superscript"/>
        </w:rPr>
        <w:t>*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เจ้ากระทรวงซึ่งบัญชาการจดทะเบียนห้างหุ้นส่วนและบริษัทเป็นผู้ออกกฎข้อบังคับจัดตั้งขึ้น</w:t>
      </w:r>
    </w:p>
    <w:p w14:paraId="6522BEC7" w14:textId="6A1374E4" w:rsidR="00962EB7" w:rsidRPr="001D4126" w:rsidRDefault="00962EB7" w:rsidP="007843E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3" w:name="CS101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๑๐๑๕</w:t>
      </w:r>
      <w:bookmarkEnd w:id="3"/>
      <w:r w:rsidR="001E775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ห้างหุ้นส่วนหรือบริษัทเมื่อได้จดทะเบียนตามบัญญัติแห่งลักษณะนี้แล้ว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จัดว่าเป็นนิติบุคคลต่างหากจากผู้เป็นหุ้นส่วนหรือผู้ถือหุ้นทั้งหลายซึ่งรวมเข้ากันเป็นหุ้นส่วนหรือบริษัทนั้น</w:t>
      </w:r>
    </w:p>
    <w:p w14:paraId="55866939" w14:textId="47E26FDB" w:rsidR="00855953" w:rsidRPr="00616E24" w:rsidRDefault="00962EB7" w:rsidP="00616E2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bookmarkStart w:id="4" w:name="CS1016"/>
      <w:r w:rsidRPr="00616E24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มาตรา ๑๐๑๖</w:t>
      </w:r>
      <w:bookmarkEnd w:id="4"/>
      <w:r w:rsidR="007843E8" w:rsidRPr="00616E24">
        <w:rPr>
          <w:rStyle w:val="FootnoteReference"/>
          <w:rFonts w:ascii="TH SarabunIT๙" w:eastAsia="Times New Roman" w:hAnsi="TH SarabunIT๙" w:cs="TH SarabunIT๙"/>
          <w:color w:val="000000"/>
          <w:spacing w:val="6"/>
          <w:sz w:val="32"/>
          <w:szCs w:val="32"/>
          <w:vertAlign w:val="superscript"/>
          <w:cs/>
        </w:rPr>
        <w:footnoteReference w:id="1"/>
      </w:r>
      <w:r w:rsidR="00616E24" w:rsidRPr="00616E24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 xml:space="preserve"> </w:t>
      </w:r>
      <w:r w:rsidR="00855953" w:rsidRPr="00616E24">
        <w:rPr>
          <w:rFonts w:ascii="TH SarabunIT๙" w:eastAsia="Times New Roman" w:hAnsi="TH SarabunIT๙" w:cs="TH SarabunIT๙"/>
          <w:color w:val="000000" w:themeColor="text1"/>
          <w:spacing w:val="6"/>
          <w:sz w:val="32"/>
          <w:szCs w:val="32"/>
          <w:cs/>
        </w:rPr>
        <w:t>การจดทะเบียนห้างหุ้นส่วนหรือบริษัท การแก้ไขข้อความที่ได้จดทะเบียนไว้</w:t>
      </w:r>
      <w:r w:rsidR="00855953" w:rsidRPr="00616E24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ในภายหลัง และการจ</w:t>
      </w:r>
      <w:r w:rsidR="00616E24" w:rsidRPr="00616E24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 xml:space="preserve">ดทะเบียนอย่างอื่นตามลักษณะ ๒๒ </w:t>
      </w:r>
      <w:r w:rsidR="00855953" w:rsidRPr="00616E24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หุ้นส่วนและ</w:t>
      </w:r>
      <w:r w:rsidR="00616E24" w:rsidRPr="00616E24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 xml:space="preserve">บริษัท </w:t>
      </w:r>
      <w:r w:rsidR="00855953" w:rsidRPr="00616E24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 xml:space="preserve">ที่กําหนดให้จดทะเบียน </w:t>
      </w:r>
      <w:r w:rsidR="00616E24" w:rsidRPr="00616E24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ให้จดทะเบียน</w:t>
      </w:r>
      <w:r w:rsidR="00616E24" w:rsidRPr="00616E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ณ </w:t>
      </w:r>
      <w:r w:rsidR="00855953" w:rsidRPr="00616E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สํานักงานทะเบียนหุ้นส่วนบริษัทที่สํานักงานแห่งใหญ่ตั้งอยู่หรือตามที่รัฐมนตรี เจ้ากระทรวงประกาศกําหนด</w:t>
      </w:r>
    </w:p>
    <w:p w14:paraId="2B6263BA" w14:textId="203A075B" w:rsidR="00616E24" w:rsidRPr="00616E24" w:rsidRDefault="00962EB7" w:rsidP="007843E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5" w:name="CS1017"/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มาตรา ๑๐๑๗</w:t>
      </w:r>
      <w:bookmarkEnd w:id="5"/>
      <w:r w:rsidR="001E7753" w:rsidRPr="001E7753">
        <w:rPr>
          <w:rStyle w:val="FootnoteReference"/>
          <w:rFonts w:ascii="TH SarabunIT๙" w:eastAsia="Times New Roman" w:hAnsi="TH SarabunIT๙" w:cs="TH SarabunIT๙"/>
          <w:color w:val="000000"/>
          <w:spacing w:val="-2"/>
          <w:sz w:val="32"/>
          <w:szCs w:val="32"/>
          <w:vertAlign w:val="superscript"/>
          <w:cs/>
        </w:rPr>
        <w:footnoteReference w:id="2"/>
      </w:r>
      <w:r w:rsidR="001E7753" w:rsidRPr="001E7753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vertAlign w:val="superscript"/>
        </w:rPr>
        <w:t> </w:t>
      </w:r>
      <w:r w:rsidR="00616E24" w:rsidRPr="00616E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ถ้าข</w:t>
      </w:r>
      <w:r w:rsidR="00A643C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="00616E24" w:rsidRPr="00616E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อความหรือข้อมูลที่จะใช้ในการจดทะเ</w:t>
      </w:r>
      <w:r w:rsidR="001E775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บียนหรือประกาศโฆษณาเกิดขึ้น</w:t>
      </w:r>
      <w:r w:rsidR="00616E24" w:rsidRPr="00616E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ในต่</w:t>
      </w:r>
      <w:r w:rsidR="001E775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างประเทศ </w:t>
      </w:r>
      <w:r w:rsidR="00616E24" w:rsidRPr="00616E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ให้เริ่ม</w:t>
      </w:r>
      <w:r w:rsidR="00616E24" w:rsidRPr="001E775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นับระยะเวลาสําหรับการจ</w:t>
      </w:r>
      <w:r w:rsidR="001E7753" w:rsidRPr="001E775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ดทะเบียนหรือประกาศโฆษณา </w:t>
      </w:r>
      <w:r w:rsidR="00616E24" w:rsidRPr="001E775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ตั้งแต่เมื่อข้อคว</w:t>
      </w:r>
      <w:r w:rsidR="001E7753" w:rsidRPr="001E775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าม</w:t>
      </w:r>
      <w:r w:rsidR="00616E24" w:rsidRPr="001E775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หรือข้อมูลนั้นมาถึงสํานักงานแห่งใหญ่</w:t>
      </w:r>
      <w:r w:rsidR="00A643C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ของห้างหุ้</w:t>
      </w:r>
      <w:r w:rsidR="00616E24" w:rsidRPr="00616E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นส่วนหรือบริษัท</w:t>
      </w:r>
    </w:p>
    <w:p w14:paraId="0FD25047" w14:textId="3EE69BBA" w:rsidR="00827F95" w:rsidRPr="00FA60C1" w:rsidRDefault="00962EB7" w:rsidP="00FA60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6" w:name="CS1018"/>
      <w:r w:rsidRPr="00FA60C1">
        <w:rPr>
          <w:rFonts w:ascii="TH SarabunIT๙" w:eastAsia="Times New Roman" w:hAnsi="TH SarabunIT๙" w:cs="TH SarabunIT๙"/>
          <w:color w:val="000000"/>
          <w:spacing w:val="12"/>
          <w:sz w:val="32"/>
          <w:szCs w:val="32"/>
          <w:cs/>
        </w:rPr>
        <w:t>มาตรา ๑๐๑๘</w:t>
      </w:r>
      <w:bookmarkEnd w:id="6"/>
      <w:r w:rsidRPr="00FA60C1">
        <w:rPr>
          <w:rFonts w:ascii="TH SarabunIT๙" w:eastAsia="Times New Roman" w:hAnsi="TH SarabunIT๙" w:cs="TH SarabunIT๙"/>
          <w:color w:val="000000"/>
          <w:spacing w:val="12"/>
          <w:sz w:val="32"/>
          <w:szCs w:val="32"/>
        </w:rPr>
        <w:t>  </w:t>
      </w:r>
      <w:r w:rsidRPr="00FA60C1">
        <w:rPr>
          <w:rFonts w:ascii="TH SarabunIT๙" w:eastAsia="Times New Roman" w:hAnsi="TH SarabunIT๙" w:cs="TH SarabunIT๙"/>
          <w:color w:val="000000"/>
          <w:spacing w:val="12"/>
          <w:sz w:val="32"/>
          <w:szCs w:val="32"/>
          <w:cs/>
        </w:rPr>
        <w:t>ในการจดทะเบียน ท่านให้เสียค่าธรรมเนียมตามกฎข้อบังคับซึ่งรัฐมนตรี</w:t>
      </w:r>
      <w:r w:rsidR="00BC35DA" w:rsidRPr="00FA60C1">
        <w:rPr>
          <w:rFonts w:ascii="TH SarabunIT๙" w:eastAsia="Times New Roman" w:hAnsi="TH SarabunIT๙" w:cs="TH SarabunIT๙"/>
          <w:color w:val="000000"/>
          <w:spacing w:val="12"/>
          <w:sz w:val="32"/>
          <w:szCs w:val="32"/>
          <w:vertAlign w:val="superscript"/>
        </w:rPr>
        <w:t>*</w:t>
      </w:r>
      <w:r w:rsidRPr="00FA60C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เจ้ากระทรวงตั้งไว้</w:t>
      </w:r>
      <w:bookmarkStart w:id="7" w:name="CS1019"/>
    </w:p>
    <w:p w14:paraId="698ED3A5" w14:textId="46497BC6" w:rsidR="00827F95" w:rsidRPr="001D4126" w:rsidRDefault="00BC35DA" w:rsidP="00827F95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000000"/>
          <w:spacing w:val="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1E44BB" wp14:editId="205ABF1A">
                <wp:simplePos x="0" y="0"/>
                <wp:positionH relativeFrom="margin">
                  <wp:posOffset>-125730</wp:posOffset>
                </wp:positionH>
                <wp:positionV relativeFrom="paragraph">
                  <wp:posOffset>2813050</wp:posOffset>
                </wp:positionV>
                <wp:extent cx="6335486" cy="406400"/>
                <wp:effectExtent l="0" t="0" r="0" b="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5486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F9E61A" w14:textId="49BC158A" w:rsidR="00A643CA" w:rsidRPr="00A643CA" w:rsidRDefault="00A643CA" w:rsidP="00BC35D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</w:pPr>
                            <w:r w:rsidRPr="00A643C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vertAlign w:val="superscript"/>
                              </w:rPr>
                              <w:t xml:space="preserve">* </w:t>
                            </w:r>
                            <w:r w:rsidRPr="00A643CA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เดิม คือ เสนาบดี ถูกเปลี่ยนเป็น รัฐมนตรี โดย</w:t>
                            </w:r>
                            <w:r w:rsidRPr="00A643C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  <w:t>พระราชบัญญัติเทียบตำแหน่งรัฐมนตรีกับตำแหน่งเสนาบดีแต่ก่อนพุทธศักราช 2475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1E44BB" id="สี่เหลี่ยมผืนผ้า 2" o:spid="_x0000_s1026" style="position:absolute;left:0;text-align:left;margin-left:-9.9pt;margin-top:221.5pt;width:498.85pt;height:32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" filled="f" stroked="f" strokeweight="2pt">
                <v:textbox>
                  <w:txbxContent>
                    <w:p w14:paraId="7AF9E61A" w14:textId="49BC158A" w:rsidR="00A643CA" w:rsidRPr="00A643CA" w:rsidRDefault="00A643CA" w:rsidP="00BC35D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</w:pPr>
                      <w:r w:rsidRPr="00A643CA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vertAlign w:val="superscript"/>
                        </w:rPr>
                        <w:t xml:space="preserve">* </w:t>
                      </w:r>
                      <w:r w:rsidRPr="00A643CA"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เดิม คือ เสนาบดี ถูกเปลี่ยนเป็น รัฐมนตรี โดย</w:t>
                      </w:r>
                      <w:r w:rsidRPr="00A643CA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  <w:t>พระราชบัญญัติเทียบตำแหน่งรัฐมนตรีกับตำแหน่งเสนาบดีแต่ก่อนพุทธศักราช 2475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62EB7"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มาตรา ๑๐๑๙</w:t>
      </w:r>
      <w:bookmarkEnd w:id="7"/>
      <w:r w:rsidR="00962EB7"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</w:rPr>
        <w:t> </w:t>
      </w:r>
      <w:r w:rsidR="00962EB7"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ถ้าคำขอจดทะเบียนหรือเอกสารซึ่งต้องจดทะเบียนไม่มีรายการบริบูรณ์ตามที่</w:t>
      </w:r>
      <w:r w:rsidR="00962EB7"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บังคับไว้ในลักษณะนี้ ว่าให้จดแจ้งก็ดี หรือถ้ารายการอันใดซึ่งจะแจ้งในคำขอหรือในเอกสารนั้นขัดกับกฎหมายก็ดี</w:t>
      </w:r>
      <w:r w:rsidR="00962EB7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962EB7"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หรือถ้าเอกสารใดซึ่งกำหนดไว้ว่าให้ส่งด้วยกันกับคำขอจดทะเบียนยังขาดอยู่มิได้ส่งให้ครบก็ดี หรือถ้าไม่ปฏิบัติตามเงื่อนไขข้ออื่นซึ่งกฎหมายบังคับไว้ก็ดี นายทะเบียนจะไม่ยอมรับจดทะเบียนก็ได้ จนกว่าคำขอจดทะเบียนหรือเอกสารนั้นจะได้ทำให้บริบูรณ์หรือแก้ไขให้ถูกต้อง หรือได้ส่งเอกสารซึ่งกำหนดไว้นั้นครบทุกสิ่งอันหรือได้</w:t>
      </w:r>
      <w:r w:rsidR="00962EB7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ปฏิบัติตามเงื่อนไขข้อนั้นแล้ว</w:t>
      </w:r>
      <w:bookmarkStart w:id="8" w:name="CS1020"/>
    </w:p>
    <w:p w14:paraId="275A61D2" w14:textId="77777777" w:rsidR="00962EB7" w:rsidRPr="001D4126" w:rsidRDefault="00962EB7" w:rsidP="00827F95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lastRenderedPageBreak/>
        <w:t>มาตรา ๑๐๒๐</w:t>
      </w:r>
      <w:bookmarkEnd w:id="8"/>
      <w:r w:rsidR="007843E8" w:rsidRPr="001D4126">
        <w:rPr>
          <w:rStyle w:val="FootnoteReference"/>
          <w:rFonts w:ascii="TH SarabunIT๙" w:eastAsia="Times New Roman" w:hAnsi="TH SarabunIT๙" w:cs="TH SarabunIT๙"/>
          <w:color w:val="000000"/>
          <w:spacing w:val="-8"/>
          <w:sz w:val="32"/>
          <w:szCs w:val="32"/>
          <w:vertAlign w:val="superscript"/>
        </w:rPr>
        <w:footnoteReference w:id="3"/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vertAlign w:val="superscript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บุคคลทุกคนเมื่อได้เสียค่าธรรมเนียมตามที่กำหนดในกฎกระทรวงแล้ว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ชอบที่จะตรวจ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เอกสารซึ่งนายทะเบียนเก็บรักษาไว้ได้ หรือจะขอให้คัดสำเนาหรือเนื้อความในเอกสารฉบับใด ๆ พร้อมด้วย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คำรับรองว่าถูกต้องมอบให้ก็ได้</w:t>
      </w:r>
    </w:p>
    <w:p w14:paraId="516778F3" w14:textId="77777777" w:rsidR="00962EB7" w:rsidRPr="001D4126" w:rsidRDefault="00962EB7" w:rsidP="003C1BF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ผู้มีส่วนได้เสียของห้างหุ้นส่วนหรือบริษัทใด ๆ เมื่อได้เสียค่าธรรมเนียมตามที่กำหนดในกฎกระทรวงแล้ว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ชอบที่จะขอให้นายทะเบียนทำใบสำคัญแสดงการจดทะเบียนห้างหุ้นส่วนหรือบริษัทนั้นให้ก็ได้</w:t>
      </w:r>
    </w:p>
    <w:p w14:paraId="59A51CC7" w14:textId="1422FB54" w:rsidR="004C20FF" w:rsidRPr="00477900" w:rsidRDefault="00962EB7" w:rsidP="004C20FF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๑๐๒๐/๑</w:t>
      </w:r>
      <w:r w:rsidR="00827F95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4"/>
      </w:r>
      <w:r w:rsidR="00827F95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4C20FF" w:rsidRPr="00477900">
        <w:rPr>
          <w:rFonts w:ascii="TH SarabunIT๙" w:hAnsi="TH SarabunIT๙" w:cs="TH SarabunIT๙"/>
          <w:sz w:val="32"/>
          <w:szCs w:val="32"/>
          <w:cs/>
        </w:rPr>
        <w:t>ให้รัฐมนตรีเจ้ากระทรว</w:t>
      </w:r>
      <w:r w:rsidR="004C20FF">
        <w:rPr>
          <w:rFonts w:ascii="TH SarabunIT๙" w:hAnsi="TH SarabunIT๙" w:cs="TH SarabunIT๙"/>
          <w:sz w:val="32"/>
          <w:szCs w:val="32"/>
          <w:cs/>
        </w:rPr>
        <w:t>งมีอํานาจออกกฎกระทรวงกําหนด ลด</w:t>
      </w:r>
      <w:r w:rsidR="004C20FF" w:rsidRPr="00477900">
        <w:rPr>
          <w:rFonts w:ascii="TH SarabunIT๙" w:hAnsi="TH SarabunIT๙" w:cs="TH SarabunIT๙"/>
          <w:sz w:val="32"/>
          <w:szCs w:val="32"/>
          <w:cs/>
        </w:rPr>
        <w:t xml:space="preserve"> หรือ ยกเว้นค่</w:t>
      </w:r>
      <w:r w:rsidR="004C20FF">
        <w:rPr>
          <w:rFonts w:ascii="TH SarabunIT๙" w:hAnsi="TH SarabunIT๙" w:cs="TH SarabunIT๙"/>
          <w:sz w:val="32"/>
          <w:szCs w:val="32"/>
          <w:cs/>
        </w:rPr>
        <w:t xml:space="preserve">าธรรมเนียมที่ออกตามมาตรา ๑๐๑๘ และมาตรา </w:t>
      </w:r>
      <w:r w:rsidR="004C20FF" w:rsidRPr="00477900">
        <w:rPr>
          <w:rFonts w:ascii="TH SarabunIT๙" w:hAnsi="TH SarabunIT๙" w:cs="TH SarabunIT๙"/>
          <w:sz w:val="32"/>
          <w:szCs w:val="32"/>
          <w:cs/>
        </w:rPr>
        <w:t>๑๐๒๐</w:t>
      </w:r>
    </w:p>
    <w:p w14:paraId="48B179B0" w14:textId="2E4DE146" w:rsidR="004C20FF" w:rsidRPr="001D4126" w:rsidRDefault="004C20FF" w:rsidP="00A643C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กฎกระทรวงตามวรรคหนึ่ง </w:t>
      </w:r>
      <w:r w:rsidRPr="00477900">
        <w:rPr>
          <w:rFonts w:ascii="TH SarabunIT๙" w:hAnsi="TH SarabunIT๙" w:cs="TH SarabunIT๙"/>
          <w:sz w:val="32"/>
          <w:szCs w:val="32"/>
          <w:cs/>
        </w:rPr>
        <w:t>จะกําหนดค่าธรรมเนียมให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77900">
        <w:rPr>
          <w:rFonts w:ascii="TH SarabunIT๙" w:hAnsi="TH SarabunIT๙" w:cs="TH SarabunIT๙"/>
          <w:sz w:val="32"/>
          <w:szCs w:val="32"/>
          <w:cs/>
        </w:rPr>
        <w:t>แตกต่างกันตามรูปแบบการทําธุรกรรมก็ได้</w:t>
      </w:r>
    </w:p>
    <w:p w14:paraId="231D6A6B" w14:textId="1DFD87CD" w:rsidR="00962EB7" w:rsidRPr="001D4126" w:rsidRDefault="00962EB7" w:rsidP="00A643C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9" w:name="CS1021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๑๐๒๑</w:t>
      </w:r>
      <w:bookmarkEnd w:id="9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นายทะเบียนทุกคนจะต้องแต่งย่อรายการซึ่งได้ลงทะเบียนส่งไปลงพิมพ์โฆษณา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ในหนังสือราชกิจจานุเบกษาเป็นคราว ๆ ตามแบบซึ่งรัฐมนตรี</w:t>
      </w:r>
      <w:r w:rsidR="00BC35DA" w:rsidRPr="00BC35DA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t>*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เจ้ากระทรวงจะได้กำหนดให้</w:t>
      </w:r>
    </w:p>
    <w:p w14:paraId="3A885640" w14:textId="77777777" w:rsidR="00962EB7" w:rsidRPr="001D4126" w:rsidRDefault="00962EB7" w:rsidP="006209AC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0" w:name="CS1022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๑๐๒๒</w:t>
      </w:r>
      <w:bookmarkEnd w:id="10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เมื่อได้พิมพ์โฆษณาดังนั้นแล้ว ท่านให้ถือว่าบรรดาเอกสารและข้อความซึ่งลงทะเบียน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อันได้กล่าวถึงในย่อรายการนั้น เป็นอันรู้แก่บุคคลทั้งปวงไม่เลือกว่าเป็นผู้เกี่ยวข้องด้วยห้างหุ้นส่วนหรือด้วยบริษัทนั้น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หรือที่ไม่เกี่ยวข้อง</w:t>
      </w:r>
    </w:p>
    <w:p w14:paraId="1B61A4C0" w14:textId="77777777" w:rsidR="00962EB7" w:rsidRPr="001D4126" w:rsidRDefault="00962EB7" w:rsidP="006209AC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1" w:name="CS1023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มาตรา ๑๐๒๓</w:t>
      </w:r>
      <w:bookmarkEnd w:id="11"/>
      <w:r w:rsidR="006209AC" w:rsidRPr="001D4126">
        <w:rPr>
          <w:rStyle w:val="FootnoteReference"/>
          <w:rFonts w:ascii="TH SarabunIT๙" w:eastAsia="Times New Roman" w:hAnsi="TH SarabunIT๙" w:cs="TH SarabunIT๙"/>
          <w:color w:val="000000"/>
          <w:spacing w:val="-8"/>
          <w:sz w:val="32"/>
          <w:szCs w:val="32"/>
          <w:vertAlign w:val="superscript"/>
          <w:cs/>
        </w:rPr>
        <w:footnoteReference w:id="5"/>
      </w:r>
      <w:r w:rsidR="006209AC"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ผู้เป็นหุ้นส่วนก็ดี ห้างหุ้นส่วนก็ดี หรือบริษัทก็ดี จะถือเอาประโยชน์แก่บุคคล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ภายนอก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เพราะเหตุที่มีสัญญาหรือเอกสาร หรือข้อความอันบังคับให้จดทะเบียนตามลักษณะนี้ยังไม่ได้ จนกว่าจะได้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จดทะเบียนแล้ว แต่ฝ่ายบุคคลภายนอกจะถือเอาประโยชน์เช่นว่านั้นได้</w:t>
      </w:r>
    </w:p>
    <w:p w14:paraId="0BFA28E1" w14:textId="77777777" w:rsidR="00962EB7" w:rsidRPr="001D4126" w:rsidRDefault="00962EB7" w:rsidP="006209A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แต่ถึงกระนั้นก็ดี ผู้เป็นหุ้นส่วน ผู้ถือหุ้น ห้างหุ้นส่วน หรือบริษัทซึ่งได้รับชำระหนี้ก่อนจดทะเบียนนั้นย่อมไม่จำต้องคืน</w:t>
      </w:r>
    </w:p>
    <w:p w14:paraId="16FEEC06" w14:textId="59DF12F9" w:rsidR="00962EB7" w:rsidRPr="001D4126" w:rsidRDefault="00962EB7" w:rsidP="006209AC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2" w:name="CS1023B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๑๐๒๓/๑</w:t>
      </w:r>
      <w:bookmarkEnd w:id="12"/>
      <w:r w:rsidR="006209AC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footnoteReference w:id="6"/>
      </w:r>
      <w:r w:rsidR="006209AC"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ห้างหุ้นส่วนหรือบริษัทจะยกมาตรา ๑๐๒๓ ขึ้นต่อสู้บุคคลภายนอกผู้สุจริตเพื่อไม่ให้ต้องรับผิดโดยอ้างว่าผู้เป็นหุ้นส่วน ห้างหุ้นส่วน บริษัทหรือกรรมการไม่มีอำนาจกระทำการมิได้</w:t>
      </w:r>
    </w:p>
    <w:p w14:paraId="4CB16311" w14:textId="77777777" w:rsidR="00962EB7" w:rsidRPr="001D4126" w:rsidRDefault="00962EB7" w:rsidP="006209AC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3" w:name="CS1024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๑๐๒๔</w:t>
      </w:r>
      <w:bookmarkEnd w:id="13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ในระหว่างผู้เป็นหุ้นส่วนด้วยกันก็ดี หรือในระหว่างผู้ถือหุ้นด้วยกันก็ดี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ในระหว่างผู้เป็น</w:t>
      </w:r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หุ้นส่วนกับห้างหุ้นส่วนก็ดี ในระหว่างผู้ถือหุ้นกับบริษัทก็ดี ท่านให้สันนิษฐานไว้ก่อนว่าบรรดาสมุดบัญชีเอกสาร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ของห้างหุ้นส่วนหรือบริษัท หรือของผู้ชำระบัญชีห้างหุ้นส่วนหรือบริษัทใด ๆ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นั้น ย่อมเป็นพยานหลักฐานอันถูกต้อง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ตามข้อความที่ได้บันทึกไว้ในนั้นทุกประการ</w:t>
      </w:r>
    </w:p>
    <w:p w14:paraId="4C32688E" w14:textId="77777777" w:rsidR="00962EB7" w:rsidRPr="00496719" w:rsidRDefault="00962EB7" w:rsidP="00086C96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9671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หมวด ๒</w:t>
      </w:r>
    </w:p>
    <w:p w14:paraId="44E1E035" w14:textId="43173467" w:rsidR="00962EB7" w:rsidRPr="00496719" w:rsidRDefault="00962EB7" w:rsidP="00962EB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9671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ห้างหุ้นส่วนสามัญ</w:t>
      </w:r>
    </w:p>
    <w:p w14:paraId="28633C2E" w14:textId="0E8C8135" w:rsidR="000D4B2D" w:rsidRPr="001D4126" w:rsidRDefault="000D4B2D" w:rsidP="000D4B2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</w:p>
    <w:p w14:paraId="02086BE9" w14:textId="6B7654E0" w:rsidR="00962EB7" w:rsidRPr="001D4126" w:rsidRDefault="00962EB7" w:rsidP="000D4B2D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๑</w:t>
      </w:r>
    </w:p>
    <w:p w14:paraId="182069CB" w14:textId="77777777" w:rsidR="00962EB7" w:rsidRPr="001D4126" w:rsidRDefault="00962EB7" w:rsidP="00962EB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บทวิเคราะห์</w:t>
      </w:r>
    </w:p>
    <w:p w14:paraId="2E87414E" w14:textId="5DE7CC0C" w:rsidR="000D4B2D" w:rsidRPr="001D4126" w:rsidRDefault="00FA60C1" w:rsidP="000D4B2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</w:pPr>
      <w:r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D362F3" wp14:editId="645BA5E1">
                <wp:simplePos x="0" y="0"/>
                <wp:positionH relativeFrom="margin">
                  <wp:posOffset>-93980</wp:posOffset>
                </wp:positionH>
                <wp:positionV relativeFrom="paragraph">
                  <wp:posOffset>1283335</wp:posOffset>
                </wp:positionV>
                <wp:extent cx="6388925" cy="381000"/>
                <wp:effectExtent l="0" t="0" r="0" b="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89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D0ACF0" w14:textId="77777777" w:rsidR="00A643CA" w:rsidRPr="00A643CA" w:rsidRDefault="00A643CA" w:rsidP="006906D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</w:pPr>
                            <w:r w:rsidRPr="00A643C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vertAlign w:val="superscript"/>
                              </w:rPr>
                              <w:t xml:space="preserve">* </w:t>
                            </w:r>
                            <w:r w:rsidRPr="00A643CA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เดิม คือ เสนาบดี ถูกเปลี่ยนเป็น รัฐมนตรี โดย</w:t>
                            </w:r>
                            <w:r w:rsidRPr="00A643C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  <w:t>พระราชบัญญัติเทียบตำแหน่งรัฐมนตรีกับตำแหน่งเสนาบดีแต่ก่อนพุทธศักราช 2475</w:t>
                            </w:r>
                          </w:p>
                          <w:p w14:paraId="042FFECB" w14:textId="77777777" w:rsidR="00A643CA" w:rsidRDefault="00A643CA" w:rsidP="006906D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D362F3" id="สี่เหลี่ยมผืนผ้า 5" o:spid="_x0000_s1027" style="position:absolute;left:0;text-align:left;margin-left:-7.4pt;margin-top:101.05pt;width:503.05pt;height:30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" filled="f" stroked="f" strokeweight="2pt">
                <v:textbox>
                  <w:txbxContent>
                    <w:p w14:paraId="17D0ACF0" w14:textId="77777777" w:rsidR="00A643CA" w:rsidRPr="00A643CA" w:rsidRDefault="00A643CA" w:rsidP="006906D4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</w:pPr>
                      <w:r w:rsidRPr="00A643CA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vertAlign w:val="superscript"/>
                        </w:rPr>
                        <w:t xml:space="preserve">* </w:t>
                      </w:r>
                      <w:r w:rsidRPr="00A643CA"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เดิม คือ เสนาบดี ถูกเปลี่ยนเป็น รัฐมนตรี โดย</w:t>
                      </w:r>
                      <w:r w:rsidRPr="00A643CA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  <w:t>พระราชบัญญัติเทียบตำแหน่งรัฐมนตรีกับตำแหน่งเสนาบดีแต่ก่อนพุทธศักราช 2475</w:t>
                      </w:r>
                    </w:p>
                    <w:p w14:paraId="042FFECB" w14:textId="77777777" w:rsidR="00A643CA" w:rsidRDefault="00A643CA" w:rsidP="006906D4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D4B2D"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  <w:r w:rsidR="000D4B2D"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</w:p>
    <w:p w14:paraId="75A68930" w14:textId="5AC5D621" w:rsidR="00962EB7" w:rsidRPr="001D4126" w:rsidRDefault="00962EB7" w:rsidP="00A643CA">
      <w:pPr>
        <w:spacing w:before="240"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 </w:t>
      </w:r>
      <w:bookmarkStart w:id="14" w:name="CS102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๑๐๒๕</w:t>
      </w:r>
      <w:bookmarkEnd w:id="1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อันว่าห้างหุ้นส่วนสามัญนั้น คือห้างหุ้นส่วนประเภทซึ่งผู้เป็นหุ้นส่วนหมดทุกคน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ต้องรับผิดร่วมกันเพื่อหนี้ทั้งปวงของหุ้นส่วนโดยไม่มีจำกัด</w:t>
      </w:r>
    </w:p>
    <w:p w14:paraId="10E9DD3E" w14:textId="77777777" w:rsidR="00962EB7" w:rsidRPr="001D4126" w:rsidRDefault="00962EB7" w:rsidP="00962EB7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76D94F17" w14:textId="77777777" w:rsidR="00962EB7" w:rsidRPr="001D4126" w:rsidRDefault="00962EB7" w:rsidP="00962EB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๒</w:t>
      </w:r>
    </w:p>
    <w:p w14:paraId="09BC0EB5" w14:textId="77777777" w:rsidR="00962EB7" w:rsidRPr="001D4126" w:rsidRDefault="00962EB7" w:rsidP="00962EB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ความเกี่ยวพันระหว่างผู้เป็นหุ้นส่วนด้วยกันเอง</w:t>
      </w:r>
    </w:p>
    <w:p w14:paraId="0E8CF838" w14:textId="77777777" w:rsidR="000D4B2D" w:rsidRPr="001D4126" w:rsidRDefault="000D4B2D" w:rsidP="000D4B2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</w:p>
    <w:p w14:paraId="1BAFF555" w14:textId="44FB799E" w:rsidR="00962EB7" w:rsidRPr="001D4126" w:rsidRDefault="00962EB7" w:rsidP="00A643CA">
      <w:pPr>
        <w:spacing w:before="240"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5" w:name="CS102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๑๐๒๖</w:t>
      </w:r>
      <w:bookmarkEnd w:id="1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ผู้เป็นหุ้นส่วนทุกคนต้องมีสิ่งหนึ่งสิ่งใดมาลงหุ้นด้วยในห้างหุ้นส่วน</w:t>
      </w:r>
    </w:p>
    <w:p w14:paraId="48638A4E" w14:textId="77777777" w:rsidR="00962EB7" w:rsidRPr="001D4126" w:rsidRDefault="00962EB7" w:rsidP="000D4B2D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สิ่งที่นำมาลงด้วยนั้น จะเป็นเงินหรือทรัพย์สินสิ่งอื่น หรือลงแรงงานก็ได้</w:t>
      </w:r>
    </w:p>
    <w:p w14:paraId="2DBDB6AB" w14:textId="77777777" w:rsidR="00962EB7" w:rsidRPr="001D4126" w:rsidRDefault="00962EB7" w:rsidP="000D4B2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6" w:name="CS102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๑๐๒๗</w:t>
      </w:r>
      <w:bookmarkEnd w:id="1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ในเมื่อมีกรณีเป็นข้อสงสัย ท่านให้สันนิษฐานไว้ก่อนว่าสิ่งซึ่งนำมาลงหุ้นด้วยกันนั้นมีค่าเท่ากัน</w:t>
      </w:r>
    </w:p>
    <w:p w14:paraId="621579EA" w14:textId="77777777" w:rsidR="00962EB7" w:rsidRPr="001D4126" w:rsidRDefault="00962EB7" w:rsidP="000D4B2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7" w:name="CS102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๑๐๒๘</w:t>
      </w:r>
      <w:bookmarkEnd w:id="1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ถ้าผู้เป็นหุ้นส่วนคนใดได้ลงแต่แรงงานของตนเข้าเป็นหุ้น และในสัญญาเข้าหุ้นส่วนมิได้ตีราคาค่าแรงไว้ ท่านให้คำนวณส่วนกำไรของผู้ที่เป็นหุ้นส่วนด้วยลงแรงงานเช่นนั้น เสมอด้วยส่วนถัวเฉลี่ยของผู้เป็นหุ้นส่วนซึ่งได้ลงเงินหรือลงทรัพย์สินเข้าหุ้นในการนั้น</w:t>
      </w:r>
    </w:p>
    <w:p w14:paraId="6CF2DDE5" w14:textId="77777777" w:rsidR="000D4B2D" w:rsidRPr="001D4126" w:rsidRDefault="00962EB7" w:rsidP="000D4B2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8" w:name="CS102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๑๐๒๙</w:t>
      </w:r>
      <w:bookmarkEnd w:id="1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ถ้าผู้เป็นหุ้นส่วนคนหนึ่งเอาทรัพย์สินมาให้ใช้เป็นการลงหุ้นด้วยไซร้ ความเกี่ยวพันระหว่างผู้เป็นหุ้นส่วนคนนั้นกับห้างหุ้นส่วนในเรื่องส่งมอบและซ่อมแซมก็ดี ความรับผิดเพื่อชำรุดบกพร่องก็ดี ความรับผิดเพื่อการรอนสิทธิก็ดี ข้อยกเว้นความรับผิดก็ดี ท่านให้บังคับตามบทบัญญัติแห่งประมวลกฎหมายนี้ ว่าด้วยเช่าทรัพย์</w:t>
      </w:r>
      <w:bookmarkStart w:id="19" w:name="CS1030"/>
    </w:p>
    <w:p w14:paraId="3C379CDE" w14:textId="77777777" w:rsidR="003D0D84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๑๐๓๐</w:t>
      </w:r>
      <w:bookmarkEnd w:id="1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ถ้าผู้เป็นหุ้นส่วนคนหนึ่งให้กรรมสิทธิ์ในทรัพย์สินอันใดอันหนึ่งเป็นการลงหุ้นด้วยไซร้ ความเกี่ยวพันระหว่างผู้เป็นหุ้นส่วนคนนั้นกับห้างหุ้นส่วนในเรื่องส่งมอบและซ่อมแซมก็ดี ความรับผิดเพื่อชำรุดบกพร่องก็ดี ความรับผิดเพื่อการรอนสิทธิก็ดี ข้อยกเว้นความรับผิดก็ดี ท่านให้บังคับตามบทบัญญัติแห่งประมวลกฎหมายนี้ ว่าด้วยซื้อขาย</w:t>
      </w:r>
      <w:bookmarkStart w:id="20" w:name="CS1031"/>
    </w:p>
    <w:p w14:paraId="3C89C219" w14:textId="77777777" w:rsidR="00962EB7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๑๐๓๑</w:t>
      </w:r>
      <w:bookmarkEnd w:id="20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ถ้าผู้เป็นหุ้นส่วนคนใดละเลยไม่ส่งมอบส่วนลงหุ้นของตนเสียเลย ท่านว่าต้องส่ง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คำบอกกล่าวเป็นจดหมายจดทะเบียนไปรษณีย์ไปยังผู้เป็นหุ้นส่วนคนนั้น ให้ส่งมอบส่วนลงหุ้นของตนมาภายใน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เวลาอันสมควร มิฉะนั้นผู้เป็นหุ้นส่วนคนอื่น ๆ จะลงเนื้อเห็นพร้อมกัน หรือโดยเสียงข้างมากด้วยกันสุดแต่ข้อ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สัญญา ให้เอาผู้เป็นหุ้นส่วนคนนั้นออกเสียได้</w:t>
      </w:r>
    </w:p>
    <w:p w14:paraId="0BE7FD92" w14:textId="77777777" w:rsidR="00962EB7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1" w:name="CS1032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๑๐๓๒</w:t>
      </w:r>
      <w:bookmarkEnd w:id="21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ห้ามมิให้เปลี่ยนแปลงข้อสัญญาเดิมแห่งห้างหุ้นส่วนหรือประเภทแห่งกิจการ นอกจา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กด้วยความยินยอมของผู้เป็นหุ้นส่วนหมดด้วยกันทุกคน เว้นแต่จะมีข้อตกลงกันไว้เป็นอย่างอื่น</w:t>
      </w:r>
    </w:p>
    <w:p w14:paraId="5DF77E43" w14:textId="77777777" w:rsidR="00962EB7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2" w:name="CS1033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๑๐๓๓</w:t>
      </w:r>
      <w:bookmarkEnd w:id="22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ถ้าผู้เป็นหุ้นส่วนมิได้ตกลงกันไว้ในกระบวนจัดการห้างหุ้นส่วนไซร้ ท่านว่าผู้เป็น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หุ้นส่วนย่อมจัดการห้างหุ้นส่วนนั้นได้ทุกคน แต่ผู้เป็นหุ้นส่วนคนหนึ่งคนใดจะเข้าทำสัญญาอันใดซึ่งผู้เป็นหุ้นส่วนอีกคนหนึ่งทักท้วงนั้นไม่ได้</w:t>
      </w:r>
    </w:p>
    <w:p w14:paraId="7AB3C154" w14:textId="77777777" w:rsidR="00962EB7" w:rsidRPr="001D4126" w:rsidRDefault="00962EB7" w:rsidP="003D0D84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ในกรณีเช่นนี้ ท่านให้ถือว่าผู้เป็นหุ้นส่วนย่อมเป็นหุ้นส่วนผู้จัดการทุกคน</w:t>
      </w:r>
    </w:p>
    <w:p w14:paraId="5D0CB06B" w14:textId="77777777" w:rsidR="000D4B2D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3" w:name="CS1034"/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มาตรา ๑๐๓๔</w:t>
      </w:r>
      <w:bookmarkEnd w:id="23"/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ถ้าได้ตกลงกันไว้ว่าการงานของห้างหุ้นส่วนนั้นจักให้เป็นไปตามเสียงข้างมากแห่ง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ผู้เป็นหุ้นส่วนไซร้ ท่านให้ผู้เป็นหุ้นส่วนคนหนึ่งมีเสียงเป็นคะแนนหนึ่ง โดยไม่ต้องคำนึงถึงจำนวนที่ลงหุ้นด้วยมากหรือน้อย</w:t>
      </w:r>
      <w:bookmarkStart w:id="24" w:name="CS1035"/>
    </w:p>
    <w:p w14:paraId="4AD8F148" w14:textId="77777777" w:rsidR="00774CAD" w:rsidRPr="001D4126" w:rsidRDefault="00962EB7" w:rsidP="00774CA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lastRenderedPageBreak/>
        <w:t>มาตรา ๑๐๓๕</w:t>
      </w:r>
      <w:bookmarkEnd w:id="24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ถ้าได้ตกลงกันไว้ว่าจะให้ผู้เป็นหุ้นส่วนหลายคนจัดการห้างหุ้นส่วนไซร้ หุ้นส่วน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ผู้จัดการแต่ละคนจะจัดการห้างหุ้นส่วนนั้นก็ได้ แต่หุ้นส่วนผู้จัดการคนหนึ่งคนใดจะทำการอันใดซึ่งหุ้นส่วน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ผู้จัดการอีกคนหนึ่งทักท้วงนั้นไม่ได้</w:t>
      </w:r>
      <w:bookmarkStart w:id="25" w:name="CS1036"/>
    </w:p>
    <w:p w14:paraId="7FAD2D05" w14:textId="77777777" w:rsidR="00962EB7" w:rsidRPr="001D4126" w:rsidRDefault="00962EB7" w:rsidP="00774CA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๑๐๓๖</w:t>
      </w:r>
      <w:bookmarkEnd w:id="2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อันหุ้นส่วนผู้จัดการนั้น จะเอาออกจากตำแหน่งได้ต่อเมื่อผู้เป็นหุ้นส่วนทั้งหลายอื่นยินยอมพร้อมกัน เว้นแต่จะได้ตกลงกันไว้เป็นอย่างอื่น</w:t>
      </w:r>
    </w:p>
    <w:p w14:paraId="31A51F2A" w14:textId="77777777" w:rsidR="00962EB7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6" w:name="CS103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๑๐๓๗</w:t>
      </w:r>
      <w:bookmarkEnd w:id="2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ึงแม้ว่าผู้เป็นหุ้นส่วนทั้งหลายได้ตกลงให้ผู้เป็นหุ้นส่วนคนเดียวหรือหลายคนเป็นผู้จัดการห้างหุ้นส่วนก็ดี ผู้เป็นหุ้นส่วนทุกคนนอกจากผู้จัดการย่อมมีสิทธิที่จะไต่ถามถึงการงานของห้างหุ้นส่วนที่จัดอยู่นั้นได้ทุกเมื่อ และมีสิทธิที่จะตรวจและคัดสำเนาสมุดบัญชี และเอกสารใด ๆ ของหุ้นส่วนได้ด้วย</w:t>
      </w:r>
    </w:p>
    <w:p w14:paraId="26A95BF6" w14:textId="77777777" w:rsidR="00962EB7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7" w:name="CS1038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๑๐๓๘</w:t>
      </w:r>
      <w:bookmarkEnd w:id="27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ห้ามมิให้ผู้เป็นหุ้นส่วนประกอบกิจการอย่างหนึ่งอย่างใดซึ่งมีสภาพดุจเดียวกัน และ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เป็นการแข่งขันกับกิจการของห้างหุ้นส่วนนั้น ไม่ว่าทำเพื่อประโยชน์ตนหรือประโยชน์ผู้อื่น โดยมิได้รับความ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ยินยอมของผู้เป็นหุ้นส่วนคนอื่น ๆ</w:t>
      </w:r>
    </w:p>
    <w:p w14:paraId="4A39ADB4" w14:textId="77777777" w:rsidR="00962EB7" w:rsidRPr="001D4126" w:rsidRDefault="00962EB7" w:rsidP="003D0D84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ถ้าผู้เป็นหุ้นส่วนคนใดทำการฝ่าฝืนต่อบทบัญญัติมาตรานี้ไซร้ ผู้เป็นหุ้นส่วนคนอื่น ๆ ชอบที่จะเรียกเอาผลกำไรซึ่งผู้นั้นหาได้ทั้งหมด หรือเรียกเอาค่าสินไหมทดแทนเพื่อการที่ห้างหุ้นส่วนได้รับความเสียหายเพราะเหตุนั้น แต่ท่านห้ามมิให้ฟ้องเรียกเมื่อพ้นเวลาปีหนึ่งนับแต่วันทำการฝ่าฝืน</w:t>
      </w:r>
    </w:p>
    <w:p w14:paraId="21C9BB38" w14:textId="77777777" w:rsidR="003D0D84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8" w:name="CS103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๑๐๓๙</w:t>
      </w:r>
      <w:bookmarkEnd w:id="2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ป็นหุ้นส่วนจำต้องจัดการงานของห้างหุ้นส่วนด้วยความระมัดระวังให้มากเสมือนกับจัดการงานของตนเองฉะนั้น</w:t>
      </w:r>
      <w:bookmarkStart w:id="29" w:name="CS1040"/>
    </w:p>
    <w:p w14:paraId="53200B3D" w14:textId="77777777" w:rsidR="003D0D84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๑๐๔๐</w:t>
      </w:r>
      <w:bookmarkEnd w:id="29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ห้ามมิให้ชักนำเอาบุคคลผู้อื่นเข้ามาเป็นหุ้นส่วนในห้างหุ้นส่วนโดยมิได้รับความ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ยินยอมของผู้เป็นหุ้นส่วนหมดด้วยกันทุกคน เว้นแต่จะได้ตกลงกันไว้เป็นอย่างอื่น</w:t>
      </w:r>
      <w:bookmarkStart w:id="30" w:name="CS1041"/>
    </w:p>
    <w:p w14:paraId="0F5C1055" w14:textId="77777777" w:rsidR="00962EB7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๑๐๔๑</w:t>
      </w:r>
      <w:bookmarkEnd w:id="3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ถ้าผู้เป็นหุ้นส่วนคนใดคนหนึ่งโอนส่วนกำไรของตนในห้างหุ้นส่วนทั้งหมดก็ดี หรือ</w:t>
      </w:r>
      <w:r w:rsidRPr="001D4126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>แต่บางส่วนก็ดี ให้แก่บุคคลภายนอกโดยมิได้รับความยินยอมของผู้เป็นหุ้นส่วนทั้งหลายอื่นไซร้ ท่านว่าบุคคลภายนอกนั้น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จะกลายเป็นเข้าหุ้นส่วนด้วยก็หามิได้</w:t>
      </w:r>
    </w:p>
    <w:p w14:paraId="59EB594E" w14:textId="77777777" w:rsidR="00962EB7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31" w:name="CS1042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๑๐๔๒</w:t>
      </w:r>
      <w:bookmarkEnd w:id="31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ความเกี่ยวพันระหว่างหุ้นส่วนผู้จัดการกับผู้เป็นหุ้นส่วนทั้งหลายอื่นนั้น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ท่านให้บังคับด้วยบทบัญญัติแห่งประมวลกฎหมายนี้ว่าด้วยตัวแทน</w:t>
      </w:r>
    </w:p>
    <w:p w14:paraId="34CDE9AA" w14:textId="77777777" w:rsidR="00962EB7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32" w:name="CS1043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๑๐๔๓</w:t>
      </w:r>
      <w:bookmarkEnd w:id="32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ถ้าผู้เป็นหุ้นส่วนอันมิได้เป็นผู้จัดการเอื้อมเข้ามาจัดการงานของห้างหุ้นส่วนก็ดี หรือผู้เป็นหุ้นส่วนซึ่งเป็นผู้จัดการกระทำล่วงขอบอำนาจของตนก็ดี ท่านให้บังคับด้วยบทบัญญัติแห่งประมวล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กฎหมายนี้ ว่าด้วยจัดการงานนอกสั่ง</w:t>
      </w:r>
    </w:p>
    <w:p w14:paraId="5A8A00EA" w14:textId="77777777" w:rsidR="00962EB7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33" w:name="CS1044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๑๐๔๔</w:t>
      </w:r>
      <w:bookmarkEnd w:id="33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อันส่วนกำไรก็ดี ส่วนขาดทุนก็ดี ของผู้เป็นหุ้นส่วนทุก ๆ คนนั้น ย่อมเป็นไปตามส่วน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ที่ลงหุ้น</w:t>
      </w:r>
    </w:p>
    <w:p w14:paraId="7B51E8E5" w14:textId="77777777" w:rsidR="003D0D84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34" w:name="CS1045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๑๐๔๕</w:t>
      </w:r>
      <w:bookmarkEnd w:id="34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ถ้าหุ้นส่วนของผู้ใดได้กำหนดไว้แต่เพียงข้างฝ่ายกำไรว่าจะแบ่งเอาเท่าไร หรือกำหนดแต่เพียงข้างขาดทุนว่าจะยอมขาดเท่าไรฉะนี้ไซร้ ท่านให้สันนิษฐานไว้ก่อนว่าหุ้นส่วนของผู้นั้นมีส่วนกำไรและส่วน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ขาดทุนเป็นอย่างเดียวกัน</w:t>
      </w:r>
      <w:bookmarkStart w:id="35" w:name="CS1046"/>
    </w:p>
    <w:p w14:paraId="10609BDF" w14:textId="77777777" w:rsidR="003D0D84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๑๐๔๖</w:t>
      </w:r>
      <w:bookmarkEnd w:id="3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ป็นหุ้นส่วนไม่ว่าคนหนึ่งคนใดหามีสิทธิจะได้รับบำเหน็จเพื่อที่ได้จัดการงานของห้างหุ้นส่วนนั้นไม่ เว้นแต่จะได้มีความตกลงกันไว้เป็นอย่างอื่น</w:t>
      </w:r>
      <w:bookmarkStart w:id="36" w:name="CS1047"/>
    </w:p>
    <w:p w14:paraId="65486518" w14:textId="77777777" w:rsidR="003D0D84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มาตรา ๑๐๔๗</w:t>
      </w:r>
      <w:bookmarkEnd w:id="3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ถ้าชื่อของผู้เป็นหุ้นส่วนซึ่งออกจากหุ้นส่วนไปแล้วยังคงใช้เรียกขานติดเป็นชื่อห้างหุ้นส่วนอยู่ ท่านว่าผู้เป็นหุ้นส่วนนั้นชอบที่จะเรียกให้งดใช้ชื่อของตนเสียได้</w:t>
      </w:r>
      <w:bookmarkStart w:id="37" w:name="CS1048"/>
    </w:p>
    <w:p w14:paraId="255B3492" w14:textId="77777777" w:rsidR="00962EB7" w:rsidRPr="001D4126" w:rsidRDefault="00962EB7" w:rsidP="003D0D8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มาตรา ๑๐๔๘</w:t>
      </w:r>
      <w:bookmarkEnd w:id="37"/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ผู้เป็นหุ้นส่วนคนหนึ่งจะเรียกเอาส่วนของตนจากหุ้นส่วนอื่น ๆ แม้ในกิจการค้าขาย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อันใดซึ่งไม่ปรากฏชื่อของตนก็ได้</w:t>
      </w:r>
    </w:p>
    <w:p w14:paraId="36FC7944" w14:textId="77777777" w:rsidR="00962EB7" w:rsidRPr="001D4126" w:rsidRDefault="00962EB7" w:rsidP="00962EB7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0EC4F056" w14:textId="77777777" w:rsidR="00962EB7" w:rsidRPr="001D4126" w:rsidRDefault="00962EB7" w:rsidP="00962EB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๓</w:t>
      </w:r>
    </w:p>
    <w:p w14:paraId="3444C36C" w14:textId="77777777" w:rsidR="00962EB7" w:rsidRPr="001D4126" w:rsidRDefault="00962EB7" w:rsidP="00962EB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ความเกี่ยวพันระหว่างผู้เป็นหุ้นส่วนกับบุคคลภายนอก</w:t>
      </w:r>
    </w:p>
    <w:p w14:paraId="4D09D835" w14:textId="77777777" w:rsidR="00962EB7" w:rsidRPr="001D4126" w:rsidRDefault="004964B8" w:rsidP="00962EB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</w:p>
    <w:p w14:paraId="0DB83828" w14:textId="77777777" w:rsidR="00962EB7" w:rsidRPr="001D4126" w:rsidRDefault="00962EB7" w:rsidP="00962EB7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6F4F1445" w14:textId="77777777" w:rsidR="00962EB7" w:rsidRPr="001D4126" w:rsidRDefault="00962EB7" w:rsidP="00086C9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38" w:name="CS104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๑๐๔๙</w:t>
      </w:r>
      <w:bookmarkEnd w:id="3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ผู้เป็นหุ้นส่วนจะถือเอาสิทธิใด ๆ แก่บุคคลภายนอกในกิจการค้าขายซึ่งไม่ปรากฏชื่อของตนนั้นหาได้ไม่</w:t>
      </w:r>
    </w:p>
    <w:p w14:paraId="47C98EAE" w14:textId="77777777" w:rsidR="00086C96" w:rsidRPr="001D4126" w:rsidRDefault="00962EB7" w:rsidP="00086C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39" w:name="CS105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๑๐๕๐</w:t>
      </w:r>
      <w:bookmarkEnd w:id="3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การใด ๆ อันผู้เป็นหุ้นส่วนคนใดคนหนึ่งได้จัดทำไปในทางที่เป็นธ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รรมดาการค้าขายของห้างหุ้นส่วนนั้น ท่านว่าผู้เป็นหุ้นส่วนหมดทุกคนย่อมมีความผูกพันในการนั้น ๆ ด้วย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และจะต้องรับผิดร่วมกันโดยไม่จำกัดจำนวนในการชำระหนี้ อันได้ก่อให้เกิดขึ้นเพราะจัดการไปเช่นนั้น</w:t>
      </w:r>
      <w:bookmarkStart w:id="40" w:name="CS1051"/>
    </w:p>
    <w:p w14:paraId="1A738D8B" w14:textId="77777777" w:rsidR="00086C96" w:rsidRPr="001D4126" w:rsidRDefault="00962EB7" w:rsidP="00086C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๑๐๕๑</w:t>
      </w:r>
      <w:bookmarkEnd w:id="40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ผู้เป็นหุ้นส่วนซึ่งออกจากหุ้นส่วนไปแล้วยังคงต้องรับผิดในหนี้ซึ่งห้างหุ้นส่วนได้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ก่อให้เกิดขึ้นก่อนที่ตนได้ออกจากหุ้นส่วนไป</w:t>
      </w:r>
      <w:bookmarkStart w:id="41" w:name="CS1052"/>
    </w:p>
    <w:p w14:paraId="5E09C94A" w14:textId="77777777" w:rsidR="00086C96" w:rsidRPr="001D4126" w:rsidRDefault="00962EB7" w:rsidP="00086C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๑๐๕๒</w:t>
      </w:r>
      <w:bookmarkEnd w:id="41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บุคคลผู้เข้าเป็นหุ้นส่วนในห้างหุ้นส่วนย่อมต้องรับผิดในหนี้ใด ๆ ซึ่งห้าง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หุ้นส่วนได้ก่อให้เกิดขึ้นก่อนที่ตนเข้ามาเป็นหุ้นส่วนด้วย</w:t>
      </w:r>
      <w:bookmarkStart w:id="42" w:name="CS1053"/>
    </w:p>
    <w:p w14:paraId="387BF3C6" w14:textId="77777777" w:rsidR="00086C96" w:rsidRPr="001D4126" w:rsidRDefault="00962EB7" w:rsidP="00086C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๑๐๕๓</w:t>
      </w:r>
      <w:bookmarkEnd w:id="4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ห้างหุ้นส่วนซึ่งมิได้จดทะเบียนนั้น ถึงแม้จะมีข้อจำกัดอำนาจของหุ้นส่วนคนหนึ่งในการที่จะผูกพันผู้เป็นหุ้นส่วนคนอื่น ๆ ท่านว่าข้อจำกัดเช่นนั้นก็หามีผลถึงบุคคลภายนอกไม่</w:t>
      </w:r>
      <w:bookmarkStart w:id="43" w:name="CS1054"/>
    </w:p>
    <w:p w14:paraId="0643CF3F" w14:textId="77777777" w:rsidR="00962EB7" w:rsidRPr="001D4126" w:rsidRDefault="00962EB7" w:rsidP="00086C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๑๐๕๔</w:t>
      </w:r>
      <w:bookmarkEnd w:id="43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บุคคลใดแสดงตนว่าเป็นหุ้นส่วนด้วยวาจาก็ดี ด้วยลายลักษณ์อักษรก็ดี ด้วยกิริยาก็ดี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ด้วยยินยอมให้เขาใช้ชื่อตนเป็นชื่อห้างหุ้นส่วนก็ดี หรือรู้แล้วไม่คัดค้านปล่อยให้เขาแสดงว่าตนเป็นหุ้นส่วนก็ดี ท่านว่าบุคคลนั้นย่อมต้องรับผิดต่อบุคคลภายนอกในบรรดาหนี้ของห้างหุ้นส่วนเสมือนเป็นหุ้นส่วน</w:t>
      </w:r>
    </w:p>
    <w:p w14:paraId="72724EF8" w14:textId="77777777" w:rsidR="00962EB7" w:rsidRPr="001D4126" w:rsidRDefault="00962EB7" w:rsidP="00086C9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ถ้าผู้เป็นหุ้นส่วนคนหนึ่งคนใดตายไปแล้ว และห้างหุ้นส่วนนั้นยังคงค้าต่อไปในชื่อเดิมของห้าง ท่านว่า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เหตุเพียงที่คงใช้ชื่อเดิมนั้นก็ดี หรือใช้ชื่อของหุ้นส่วนผู้ตายควบอยู่ด้วยก็ดี หาทำให้ความรับผิดมีแก่กองทรัพย์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มรดกของผู้ตายเพื่อหนี้ใด ๆ อันห้างหุ้นส่วนได้ก่อให้เกิดขึ้นภายหลังมรณะนั้นไม่</w:t>
      </w:r>
    </w:p>
    <w:p w14:paraId="264C6AF2" w14:textId="77777777" w:rsidR="008F6397" w:rsidRPr="001D4126" w:rsidRDefault="008F6397" w:rsidP="00086C96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๔</w:t>
      </w:r>
    </w:p>
    <w:p w14:paraId="5CAF7A4A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การเลิกและชำระบัญชีห้างหุ้นส่วนสามัญ</w:t>
      </w:r>
    </w:p>
    <w:p w14:paraId="52F34172" w14:textId="77777777" w:rsidR="008F6397" w:rsidRPr="001D4126" w:rsidRDefault="00086C96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</w:p>
    <w:p w14:paraId="5922A714" w14:textId="77777777" w:rsidR="008F6397" w:rsidRPr="001D4126" w:rsidRDefault="008F6397" w:rsidP="008F6397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21707CFD" w14:textId="77777777" w:rsidR="008F6397" w:rsidRPr="001D4126" w:rsidRDefault="008F6397" w:rsidP="00086C9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44" w:name="CS105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๑๐๕๕</w:t>
      </w:r>
      <w:bookmarkEnd w:id="4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ห้างหุ้นส่วนสามัญย่อมเลิกกันด้วยเหตุดังกล่าวต่อไปนี้</w:t>
      </w:r>
    </w:p>
    <w:p w14:paraId="7377BDC3" w14:textId="77777777" w:rsidR="008F6397" w:rsidRPr="001D4126" w:rsidRDefault="008F6397" w:rsidP="00086C9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ถ้าในสัญญาทำไว้มีกำหนดกรณีอันใดเป็นเหตุที่จะเลิกกัน เมื่อมีกรณีนั้น</w:t>
      </w:r>
    </w:p>
    <w:p w14:paraId="53B7E976" w14:textId="77777777" w:rsidR="008F6397" w:rsidRPr="001D4126" w:rsidRDefault="008F6397" w:rsidP="00086C9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ถ้าสัญญาทำไว้เฉพาะกำหนดกาลใด เมื่อสิ้นกำหนดกาลนั้น</w:t>
      </w:r>
    </w:p>
    <w:p w14:paraId="51842504" w14:textId="77777777" w:rsidR="008F6397" w:rsidRPr="001D4126" w:rsidRDefault="008F6397" w:rsidP="00086C9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ถ้าสัญญาทำไว้เฉพาะเพื่อทำกิจการอย่างหนึ่งอย่างใดแต่อย่างเดียว เมื่อเสร็จการนั้น</w:t>
      </w:r>
    </w:p>
    <w:p w14:paraId="558CD96D" w14:textId="77777777" w:rsidR="008F6397" w:rsidRPr="001D4126" w:rsidRDefault="008F6397" w:rsidP="00086C9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(๔) เมื่อผู้เป็นหุ้นส่วนคนใดคนหนึ่งให้คำบอกกล่าวแก่ผู้เป็นหุ้นส่วนคนอื่น ๆ ตามกำหนดดังบัญญัติไว้ในมาตรา ๑๐๕๖</w:t>
      </w:r>
    </w:p>
    <w:p w14:paraId="177E15AC" w14:textId="77777777" w:rsidR="008F6397" w:rsidRPr="001D4126" w:rsidRDefault="008F6397" w:rsidP="00086C9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lastRenderedPageBreak/>
        <w:t>(๕) เมื่อผู้เป็นหุ้นส่วนคนใดคนหนึ่งตาย หรือล้มละลาย หรือตกเป็นผู้ไร้ความสามารถ</w:t>
      </w:r>
    </w:p>
    <w:p w14:paraId="5B12309D" w14:textId="77777777" w:rsidR="00774CAD" w:rsidRPr="001D4126" w:rsidRDefault="008F6397" w:rsidP="00774CA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45" w:name="CS105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๑๐๕๖</w:t>
      </w:r>
      <w:bookmarkEnd w:id="4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ถ้าห้างหุ้นส่วนได้ตั้งขึ้นไม่มีกำหนดกาลอย่างหนึ่งอย่างใดเป็นยุติ ท่านว่าจะเลิกได้ต่อเมื่อผู้เป็นหุ้นส่วนคนใดคนหนึ่งบอกเลิกเมื่อสิ้นรอบปีในทางบัญชีเงินของห้างหุ้นส่วนนั้น และผู้เป็นหุ้นส่วนนั้นต้องบอกกล่าวความจำนงจะเลิกล่วงหน้าไม่น้อยกว่าหกเดือน</w:t>
      </w:r>
      <w:bookmarkStart w:id="46" w:name="CS1057"/>
    </w:p>
    <w:p w14:paraId="63DFDBA9" w14:textId="77777777" w:rsidR="008F6397" w:rsidRPr="001D4126" w:rsidRDefault="008F6397" w:rsidP="00774CA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๑๐๕๗</w:t>
      </w:r>
      <w:bookmarkEnd w:id="46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ถ้าผู้เป็นหุ้นส่วนคนใดร้องขอเมื่อมีกรณีอย่างใดอย่างหนึ่งดังจะกล่าวต่อไปนี้ ศาลอาจ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สั่งให้ห้างหุ้นส่วนสามัญเลิกกันเสียก็ได้ คือ</w:t>
      </w:r>
    </w:p>
    <w:p w14:paraId="1DFAE06D" w14:textId="77777777" w:rsidR="008F6397" w:rsidRPr="001D4126" w:rsidRDefault="008F6397" w:rsidP="00BE6B4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(๑) เมื่อผู้เป็นหุ้นส่วนคนใดคนหนึ่งนอกจากผู้ร้องฟ้องนั้น ล่วงละเมิดบทบังคับใด ๆ อันเป็นข้อ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สาระสำคัญซึ่งสัญญาหุ้นส่วนกำหนดไว้แก่ตน โดยจงใจหรือเลินเล่ออย่างร้ายแรง</w:t>
      </w:r>
    </w:p>
    <w:p w14:paraId="3C807D01" w14:textId="77777777" w:rsidR="008F6397" w:rsidRPr="001D4126" w:rsidRDefault="008F6397" w:rsidP="00BE6B4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(๒) เมื่อกิจการของห้างหุ้นส่วนนั้นจะทำไปก็มีแต่ขาดทุนอย่างเดียว และไม่มีหวังจะกลับฟื้นตัวได้อีก</w:t>
      </w:r>
    </w:p>
    <w:p w14:paraId="28486D2D" w14:textId="77777777" w:rsidR="008F6397" w:rsidRPr="001D4126" w:rsidRDefault="008F6397" w:rsidP="00BE6B4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เมื่อมีเหตุอื่นใด ๆ ทำให้ห้างหุ้นส่วนนั้นเหลือวิสัยที่จะดำรงคงอยู่ต่อไปได้</w:t>
      </w:r>
    </w:p>
    <w:p w14:paraId="7D911AB4" w14:textId="77777777" w:rsidR="008F6397" w:rsidRPr="001D4126" w:rsidRDefault="008F6397" w:rsidP="00BE6B4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47" w:name="CS105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๑๐๕๘</w:t>
      </w:r>
      <w:bookmarkEnd w:id="4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เมื่อเหตุอันใดอันหนึ่งเกิดขึ้นเกี่ยวด้วยผู้เป็นหุ้นส่วนคนหนึ่ง ซึ่งตามความในมาตรา 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๑๐๕๗ หรือมาตรา ๑๐๖๗ เป็นเหตุให้ผู้เป็นหุ้นส่วนทั้งหลายนอกนั้นมีสิทธิจะเรียกให้เลิกห้างหุ้นส่วนได้ไซร้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ในเมื่อผู้เป็นหุ้นส่วนเหล่านั้นยื่นคำร้อง ท่านว่าศาลจะสั่งให้กำจัดหุ้นส่วนผู้ต้นเหตุคนนั้นออกเสียจากห้างหุ้นส่วนแทนสั่งให้เลิกห้างหุ้นส่วนก็ได้</w:t>
      </w:r>
    </w:p>
    <w:p w14:paraId="42BA76E8" w14:textId="77777777" w:rsidR="008F6397" w:rsidRPr="001D4126" w:rsidRDefault="008F6397" w:rsidP="00BE6B4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ในการแบ่งทรัพย์สินระหว่างห้างหุ้นส่วนกับผู้เป็นหุ้นส่วนซึ่งถูกกำจัดนั้น ท่านให้ตีราคาทรัพย์สินของ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ห้างหุ้นส่วนตามราคาที่เป็นอยู่ในเวลาแรกยื่นคำร้องขอให้กำจัด</w:t>
      </w:r>
    </w:p>
    <w:p w14:paraId="06708484" w14:textId="77777777" w:rsidR="003F300F" w:rsidRPr="001D4126" w:rsidRDefault="008F6397" w:rsidP="00BE6B4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48" w:name="CS1059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๑๐๕๙</w:t>
      </w:r>
      <w:bookmarkEnd w:id="48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ถ้าเมื่อสิ้นกำหนดกาลซึ่งได้ตกลงกันไว้ และผู้เป็นหุ้นส่วนทั้งหลายหรือผู้เป็นหุ้นส่วน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ซึ่งเคยได้จัดการอยู่ในระหว่างกำหนดนั้น ยังคงดำเนินการค้าของห้างหุ้นส่วนอยู่ต่อไปโดยมิได้ชำระบัญชีหรือชำระเงินกันให้เสร็จไปไซร้ ท่านให้ถือว่าผู้เป็นหุ้นส่วนทั้งปวงได้ตกลงคงทำการเป็นหุ้นส่วนกันสืบไปโดยไม่มี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กำหนดกาล</w:t>
      </w:r>
      <w:bookmarkStart w:id="49" w:name="CS1060"/>
    </w:p>
    <w:p w14:paraId="25987473" w14:textId="77777777" w:rsidR="00774CAD" w:rsidRPr="001D4126" w:rsidRDefault="008F6397" w:rsidP="00774CA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๑๐๖๐</w:t>
      </w:r>
      <w:bookmarkEnd w:id="4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ในกรณีอย่างใดอย่างหนึ่งซึ่งกล่าวไว้ในมาตรา ๑๐๕๕ อนุมาตรา ๔ หรืออนุมาตรา 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๕ นั้น ถ้าผู้เป็นหุ้นส่วนที่ยังอยู่รับซื้อหุ้นของผู้ที่ออกจากหุ้นส่วนไปไซร้ ท่านว่าสัญญาหุ้นส่วนนั้นก็ยังคงใช้ได้ต่อไป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ในระหว่างผู้เป็นหุ้นส่วนที่ยังอยู่ด้วยกัน</w:t>
      </w:r>
      <w:bookmarkStart w:id="50" w:name="CS1061"/>
    </w:p>
    <w:p w14:paraId="64B837F7" w14:textId="77777777" w:rsidR="008F6397" w:rsidRPr="001D4126" w:rsidRDefault="008F6397" w:rsidP="00774CA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มาตรา ๑๐๖๑</w:t>
      </w:r>
      <w:bookmarkEnd w:id="50"/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เมื่อห้างหุ้นส่วนเลิกกันแล้วก็ให้จัดการชำระบัญชีเว้นแต่จะได้ตกลงกันให้จัดการ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ทรัพย์สินโดยวิธีอื่นในระหว่างผู้เป็นหุ้นส่วนด้วยกัน หรือว่าห้างหุ้นส่วนนั้นศาลได้พิพากษาให้ล้มละลาย</w:t>
      </w:r>
    </w:p>
    <w:p w14:paraId="0A47F6EB" w14:textId="77777777" w:rsidR="008F6397" w:rsidRPr="001D4126" w:rsidRDefault="008F6397" w:rsidP="00BE6B4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ถ้าการเลิกห้างหุ้นส่วนนั้นได้เป็นไปโดยที่เจ้าหนี้เฉพาะตัวของผู้เป็นหุ้นส่วนคนใดคนหนึ่งได้ให้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คำบอกกล่าวก็ดี หรือโดยที่ผู้เป็นหุ้นส่วนคนใดคนหนึ่งล้มละลายก็ดี ท่านว่าจะงดการชำระบัญชีเสียได้ต่อเมื่อ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เจ้าหนี้คนนั้น หรือเจ้าพนักงานรักษาทรัพย์ยินยอมด้วย</w:t>
      </w:r>
    </w:p>
    <w:p w14:paraId="05D85656" w14:textId="77777777" w:rsidR="008F6397" w:rsidRPr="001D4126" w:rsidRDefault="008F6397" w:rsidP="00BE6B4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การชำระบัญชีนั้น ให้ผู้เป็นหุ้นส่วนทั้งหมดด้วยกันจัดทำ หรือให้บุคคลอื่นซึ่งผู้เป็นหุ้นส่วนได้ตั้ง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แต่งขึ้นนั้นเป็นผู้จัดทำ</w:t>
      </w:r>
    </w:p>
    <w:p w14:paraId="5774E739" w14:textId="77777777" w:rsidR="00BE6B47" w:rsidRPr="001D4126" w:rsidRDefault="008F6397" w:rsidP="00BE6B4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การแต่งตั้งผู้ชำระบัญชี ให้วินิจฉัยชี้ขาดโดยคะแนนเสียงข้างมากของผู้เป็นหุ้นส่วน</w:t>
      </w:r>
      <w:bookmarkStart w:id="51" w:name="CS1062"/>
    </w:p>
    <w:p w14:paraId="3AD76893" w14:textId="77777777" w:rsidR="008F6397" w:rsidRPr="001D4126" w:rsidRDefault="008F6397" w:rsidP="00BE6B4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๑๐๖๒</w:t>
      </w:r>
      <w:bookmarkEnd w:id="5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การชำระบัญชี ให้ทำโดยลำดับดังนี้ คือ</w:t>
      </w:r>
    </w:p>
    <w:p w14:paraId="74D39455" w14:textId="77777777" w:rsidR="008F6397" w:rsidRPr="001D4126" w:rsidRDefault="008F6397" w:rsidP="00086C96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ให้ชำระหนี้ทั้งหลายซึ่งค้างชำระแก่บุคคลภายนอก</w:t>
      </w:r>
    </w:p>
    <w:p w14:paraId="73EE8546" w14:textId="77777777" w:rsidR="008F6397" w:rsidRPr="001D4126" w:rsidRDefault="008F6397" w:rsidP="00086C96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ให้ชดใช้เงินทดรองและค่าใช้จ่ายซึ่งผู้เป็นหุ้นส่วนได้ออกของตนไปเพื่อจัดการค้าของห้าง</w:t>
      </w:r>
    </w:p>
    <w:p w14:paraId="207BCD23" w14:textId="77777777" w:rsidR="008F6397" w:rsidRPr="001D4126" w:rsidRDefault="008F6397" w:rsidP="00086C96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ให้คืนทุนทรัพย์ซึ่งผู้เป็นหุ้นส่วนแต่ละคนได้ลงเป็นหุ้น</w:t>
      </w:r>
    </w:p>
    <w:p w14:paraId="4879712F" w14:textId="77777777" w:rsidR="008F6397" w:rsidRPr="001D4126" w:rsidRDefault="008F6397" w:rsidP="00086C96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ถ้ายังมีทรัพย์เหลืออยู่อีกเท่าไร ก็ให้เฉลี่ยแจกเป็นกำไรในระหว่างผู้เป็นหุ้นส่วน</w:t>
      </w:r>
    </w:p>
    <w:p w14:paraId="75F7FE20" w14:textId="77777777" w:rsidR="00774CAD" w:rsidRPr="001D4126" w:rsidRDefault="008F6397" w:rsidP="004867E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52" w:name="CS1063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lastRenderedPageBreak/>
        <w:t>มาตรา ๑๐๖๓</w:t>
      </w:r>
      <w:bookmarkEnd w:id="52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ถ้าเมื่อได้ชำระหนี้ซึ่งค้างชำระแก่บุคคลภายนอกและชดใช้เงินทดรองและค่าใช้จ่ายแล้ว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สินทรัพย์ที่ยังอยู่ไม่พอจะคืนแก่ผู้เป็นหุ้นส่วนให้ครบจำนวนที่ลงหุ้นไซร้ ส่วนที่ขาดนี้คือขาดทุน ซึ่งต้องคิดเฉลี่ยช่วยกันขาด</w:t>
      </w:r>
    </w:p>
    <w:p w14:paraId="45DCFA99" w14:textId="77777777" w:rsidR="008F6397" w:rsidRPr="001D4126" w:rsidRDefault="008F6397" w:rsidP="004867EB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๕</w:t>
      </w:r>
    </w:p>
    <w:p w14:paraId="4986ABDA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การจดทะเบียนห้างหุ้นส่วนสามัญ</w:t>
      </w:r>
    </w:p>
    <w:p w14:paraId="4E7BB617" w14:textId="77777777" w:rsidR="008F6397" w:rsidRPr="001D4126" w:rsidRDefault="00B60C82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</w:p>
    <w:p w14:paraId="7B057FC5" w14:textId="77777777" w:rsidR="008F6397" w:rsidRPr="001D4126" w:rsidRDefault="008F6397" w:rsidP="008F6397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1D03AC98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53" w:name="CS106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๑๐๖๔</w:t>
      </w:r>
      <w:bookmarkEnd w:id="5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อันห้างหุ้นส่วนสามัญนั้น จะจดทะเบียนก็ได้</w:t>
      </w:r>
    </w:p>
    <w:p w14:paraId="3100F8CB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การลงทะเบียนนั้น ท่านบังคับให้มีรายการดังนี้ คือ</w:t>
      </w:r>
    </w:p>
    <w:p w14:paraId="0D5558B8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ชื่อห้างหุ้นส่วน</w:t>
      </w:r>
    </w:p>
    <w:p w14:paraId="1E393D93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วัตถุที่ประสงค์ของห้างหุ้นส่วน</w:t>
      </w:r>
    </w:p>
    <w:p w14:paraId="14FBE2C2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ที่ตั้งสำนักงานแห่งใหญ่และสาขาทั้งปวง</w:t>
      </w:r>
    </w:p>
    <w:p w14:paraId="1E36E25A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(๔) ชื่อและที่สำนักกับทั้งอาชีวะของผู้เป็นหุ้นส่วนทุก ๆ คน ถ้าผู้เป็นหุ้นส่วนคนใดมีชื่อยี่ห้อ ก็ให้ลงทะเบียนทั้งชื่อและยี่ห้อด้วย</w:t>
      </w:r>
    </w:p>
    <w:p w14:paraId="3A96612D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(๕) ชื่อหุ้นส่วนผู้จัดการ ในเมื่อได้ตั้งแต่งให้เป็นผู้จัดการแต่เพียงบางคน</w:t>
      </w:r>
    </w:p>
    <w:p w14:paraId="361AC3F4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(๖) ถ้ามีข้อจำกัดอำนาจของหุ้นส่วนผู้จัดการประการใดให้ลงไว้ด้วย</w:t>
      </w:r>
    </w:p>
    <w:p w14:paraId="3BDC41DB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(๗) ตราซึ่งใช้เป็นสำคัญของห้างหุ้นส่วน</w:t>
      </w:r>
    </w:p>
    <w:p w14:paraId="0BD73CB6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ข้อความซึ่งลงทะเบียนนั้น จะลงรายการอื่น ๆ อีกอันคู่สัญญาเห็นสมควรจะให้ประชาชนทราบด้วยก็ได้</w:t>
      </w:r>
    </w:p>
    <w:p w14:paraId="5B40D6E6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>การลงทะเบียนนั้น ต้องลงลายมือชื่อของผู้เป็นหุ้นส่วนทุกคน และต้องประทับตราของห้างหุ้นส่วนนั้นด้วย</w:t>
      </w:r>
    </w:p>
    <w:p w14:paraId="61812C04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ให้พนักงานทะเบียนทำใบสำคัญแสดงการจดทะเบียนส่งมอบให้แก่ห้างหุ้นส่วนนั้นฉบับหนึ่ง</w:t>
      </w:r>
    </w:p>
    <w:p w14:paraId="338275F6" w14:textId="77777777" w:rsidR="008F6397" w:rsidRPr="001D4126" w:rsidRDefault="008F6397" w:rsidP="002A23BF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๑๐๖๔/๑</w:t>
      </w:r>
      <w:r w:rsidR="00B60C82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footnoteReference w:id="7"/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หุ้นส่วนผู้จัดการคนใดในห้างหุ้นส่วนจดทะเบียนจะลาออกจากตำแหน่ง ให้ยื่นใบลาออกต่อหุ้นส่วนผู้จัดการอื่นคนหนึ่งคนใด การลาออกมีผลนับแต่วันที่ใบลาออกไปถึงหุ้นส่วนผู้จัดการอื่นนั้น</w:t>
      </w:r>
    </w:p>
    <w:p w14:paraId="2EF43669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ในกรณีที่ห้างหุ้นส่วนจดทะเบียนมีหุ้นส่วนผู้จัดการคนเดียว ให้หุ้นส่วนผู้จัดการที่จะลาออกจาก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ตำแหน่งแจ้งเป็นหนังสือให้ผู้เป็นหุ้นส่วนคนหนึ่งคนใดทราบเพื่อนัดประชุมและพิจารณาตั้งผู้จัดการคนใหม่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พร้อมกับแนบใบลาออกไปด้วย การลาออกมีผลนับแต่วันที่ใบลาออกไปถึงหุ้นส่วนผู้นั้น</w:t>
      </w:r>
    </w:p>
    <w:p w14:paraId="69D81E07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หุ้นส่วนผู้จัดการซึ่งลาออกตามวรรคหนึ่งหรือวรรคสอง จะแจ้งการลาออกของตนให้นายทะเบียนทราบด้วยก็ได้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2304E21D" w14:textId="77777777" w:rsidR="008F6397" w:rsidRPr="001D4126" w:rsidRDefault="008F6397" w:rsidP="002A23BF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54" w:name="CS1064B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๑๐๖๔/๒</w:t>
      </w:r>
      <w:bookmarkEnd w:id="54"/>
      <w:r w:rsidR="002A23BF" w:rsidRPr="00195CC1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footnoteReference w:id="8"/>
      </w:r>
      <w:r w:rsidRPr="00195CC1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เมื่อมีการเปลี่ยนแปลงหุ้นส่วนผู้จัดการ ให้ห้างหุ้นส่วนจดทะเบียนนำความไปจดทะเบียนภายในสิบสี่วันนับแต่วันที่มีการเปลี่ยนแปลง</w:t>
      </w:r>
    </w:p>
    <w:p w14:paraId="0D6337C6" w14:textId="77777777" w:rsidR="00B60C82" w:rsidRPr="001D4126" w:rsidRDefault="008F6397" w:rsidP="002A23BF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55" w:name="CS106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๑๐๖๕</w:t>
      </w:r>
      <w:bookmarkEnd w:id="5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ผู้เป็นหุ้นส่วนอาจถือเอาประโยชน์แก่บุคคลภายนอกในบรรดาสิทธิอันห้างหุ้นส่วนจดทะเบียนนั้นได้มา แม้ในกิจการซึ่งไม่ปรากฏชื่อของตน</w:t>
      </w:r>
      <w:bookmarkStart w:id="56" w:name="CS1066"/>
    </w:p>
    <w:p w14:paraId="325F541D" w14:textId="77777777" w:rsidR="008F6397" w:rsidRPr="001D4126" w:rsidRDefault="008F6397" w:rsidP="002A23BF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๑๐๖๖</w:t>
      </w:r>
      <w:bookmarkEnd w:id="56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ห้ามมิให้ผู้เป็นหุ้นส่วนคนหนึ่งคนใดในห้างหุ้นส่วนจดทะเบียนประกอบกิจการ</w:t>
      </w:r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อย่างหนึ่งอย่างใดอันมีสภาพเป็นอย่างเดียวกัน และเป็นการแข่งขันกับกิจการของห้างหุ้นส่วนนั้น ไม่ว่าทำเพื่อประโยชน์ตนหรือเพื่อประโยชน์ผู้อื่น หรือไปเข้าเป็นหุ้นส่วนไม่จำกัดความรับผิดในห้างหุ้นส่วนอื่น ซึ่งประกอบ</w:t>
      </w:r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lastRenderedPageBreak/>
        <w:t>กิจการอันมีสภาพเป็นอย่างเดียวกัน และแข่งขันกับกิจการของห้างหุ้นส่วนจดทะเบียนนั้น เว้นไว้แต่จะได้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รับ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คำยินยอมของผู้เป็นหุ้นส่วนอื่นทั้งหมด</w:t>
      </w:r>
    </w:p>
    <w:p w14:paraId="0E2AA452" w14:textId="77777777" w:rsidR="002A23BF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แต่ข้อห้ามเช่นว่ามานี้ ท่านว่าจะไม่พึงใช้ได้ ถ้าหากผู้เป็นหุ้นส่วนทั้งหลายได้รู้อยู่แล้วในเวลาเมื่อลงทะเบียนห้างหุ้นส่วนนั้นว่า ผู้เป็นหุ้นส่วนคนหนึ่งได้ทำกิจการ หรือเข้าเป็นหุ้นส่วนอยู่ในห้างหุ้นส่วนอื่นอันมีวัตถุที่ประสงค์อย่างเดียวกัน และในสัญญาเข้าหุ้นส่วนที่ทำไว้ต่อกันนั้นก็ไม่ได้บังคับให้ถอนตัวออก</w:t>
      </w:r>
      <w:bookmarkStart w:id="57" w:name="CS1067"/>
    </w:p>
    <w:p w14:paraId="14EE91B8" w14:textId="77777777" w:rsidR="008F6397" w:rsidRPr="001D4126" w:rsidRDefault="008F6397" w:rsidP="002A23BF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๑๐๖๗</w:t>
      </w:r>
      <w:bookmarkEnd w:id="5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ถ้าผู้เป็นหุ้นส่วนคนใดกระทำการฝ่าฝืนต่อบทบัญญัติในมาตราก่อนนี้ไซร้ ท่านว่าห้างหุ้นส่วนซึ่งจดทะเบียนนั้นชอบที่จะเรียกเอาผลกำไรอันผู้นั้นหาได้ทั้งหมดหรือเรียกเอาค่าสินไหมทดแทนเพื่อความเสียหายซึ่งห้างหุ้นส่วนได้รับเพราะเหตุนั้น</w:t>
      </w:r>
    </w:p>
    <w:p w14:paraId="1F58EE9A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แต่ทั้งนี้ท่านห้ามมิให้ฟ้องเรียกเมื่อพ้นเวลาปีหนึ่งนับแต่วันทำการฝ่าฝืน</w:t>
      </w:r>
    </w:p>
    <w:p w14:paraId="31C64A9C" w14:textId="77777777" w:rsidR="002A23BF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อนึ่ง บทบัญญัติมาตรานี้ไม่ลบล้างสิทธิของผู้เป็นหุ้นส่วนทั้งหลายนอกนั้น ในอันจะเรียกให้เลิกห้างหุ้นส่วน</w:t>
      </w:r>
      <w:bookmarkStart w:id="58" w:name="CS1068"/>
    </w:p>
    <w:p w14:paraId="1F291326" w14:textId="77777777" w:rsidR="002A23BF" w:rsidRPr="001D4126" w:rsidRDefault="008F6397" w:rsidP="002A23BF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๑๐๖๘</w:t>
      </w:r>
      <w:bookmarkEnd w:id="58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ความรับผิดของผู้เป็นหุ้นส่วนในห้างหุ้นส่วนจดทะเบียน อันเกี่ยวแก่หนี้ซึ่งห้างหุ้นส่วน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ได้ก่อให้เกิดขึ้นก่อนที่ตนออกจากหุ้นส่วนนั้น ย่อมมีจำกัดเพียงสองปีนับแต่เมื่อออกจากหุ้นส่วน</w:t>
      </w:r>
      <w:bookmarkStart w:id="59" w:name="CS1069"/>
    </w:p>
    <w:p w14:paraId="05D04F6E" w14:textId="77777777" w:rsidR="002A23BF" w:rsidRPr="001D4126" w:rsidRDefault="008F6397" w:rsidP="002A23BF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๑๐๖๙</w:t>
      </w:r>
      <w:bookmarkEnd w:id="59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นอกจากในกรณีทั้งหลายที่บัญญัติไว้ในมาตรา ๑๐๕๕ ท่านว่าห้างหุ้นส่วนจดทะเบียน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ย่อมเลิกกันเมื่อห้างหุ้นส่วนนั้นล้มละลาย</w:t>
      </w:r>
      <w:bookmarkStart w:id="60" w:name="CS1070"/>
    </w:p>
    <w:p w14:paraId="2383F266" w14:textId="77777777" w:rsidR="002A23BF" w:rsidRPr="001D4126" w:rsidRDefault="008F6397" w:rsidP="002A23BF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๑๐๗๐</w:t>
      </w:r>
      <w:bookmarkEnd w:id="6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เมื่อใดห้างหุ้นส่วนซึ่งจดทะเบียนผิดนัดชำระหนี้ เมื่อนั้นเจ้าหนี้ของห้างหุ้นส่วนนั้นชอบที่จะเรียกให้ชำระหนี้เอาแต่ผู้เป็นหุ้นส่วนคนใดคนหนึ่งก็ได้</w:t>
      </w:r>
      <w:bookmarkStart w:id="61" w:name="CS1071"/>
    </w:p>
    <w:p w14:paraId="17F6F8D1" w14:textId="77777777" w:rsidR="008F6397" w:rsidRPr="001D4126" w:rsidRDefault="008F6397" w:rsidP="002A23BF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๑๐๗๑</w:t>
      </w:r>
      <w:bookmarkEnd w:id="61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ในกรณีที่กล่าวไว้ในมาตรา ๑๐๗๐ นั้น ถ้าผู้เป็นหุ้นส่วนนำพิสูจน์ได้ว่า</w:t>
      </w:r>
    </w:p>
    <w:p w14:paraId="78B42185" w14:textId="77777777" w:rsidR="008F6397" w:rsidRPr="001D4126" w:rsidRDefault="008F6397" w:rsidP="002A23BF">
      <w:pPr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สินทรัพย์ของห้างหุ้นส่วนยังมีพอที่จะชำระหนี้ได้ทั้งหมดหรือบางส่วน และ</w:t>
      </w:r>
    </w:p>
    <w:p w14:paraId="3176E2FA" w14:textId="77777777" w:rsidR="008F6397" w:rsidRPr="001D4126" w:rsidRDefault="008F6397" w:rsidP="002A23BF">
      <w:pPr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การที่จะบังคับเอาแก่ห้างหุ้นส่วนนั้นไม่เป็นการยากฉะนี้ไซร้</w:t>
      </w:r>
    </w:p>
    <w:p w14:paraId="38EE6DCF" w14:textId="77777777" w:rsidR="002A23BF" w:rsidRPr="001D4126" w:rsidRDefault="008F6397" w:rsidP="002A23BF">
      <w:pPr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ศาลจะบังคับให้เอาสินทรัพย์ของห้างหุ้นส่วนนั้นชำระหนี้ก่อนก็ได้ สุดแต่ศาลจะเห็นสมควร</w:t>
      </w:r>
      <w:bookmarkStart w:id="62" w:name="CS1072"/>
    </w:p>
    <w:p w14:paraId="2DF761A3" w14:textId="77777777" w:rsidR="008F6397" w:rsidRPr="001D4126" w:rsidRDefault="008F6397" w:rsidP="002A23BF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๑๐๗๒</w:t>
      </w:r>
      <w:bookmarkEnd w:id="62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ถ้าห้างหุ้นส่วนซึ่งจดทะเบียนยังมิได้เลิกกันตราบใด เจ้าหนี้ของผู้เป็นหุ้นส่วนเฉพาะตัว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่อมใช้สิทธิได้แต่เพียงในผลกำไรหรือเงินซึ่งห้างหุ้นส่วนค้างชำระแก่ผู้เป็นหุ้นส่วนคนนั้นเท่านั้น ถ้าห้างหุ้นส่วนนั้นเลิกกันแล้ว เจ้าหนี้ย่อมใช้สิทธิได้ตลอดจนถึงหุ้นของผู้เป็นหุ้นส่วนคนนั้นอันมีในสินทรัพย์ของห้างหุ้นส่วน</w:t>
      </w:r>
    </w:p>
    <w:p w14:paraId="06696FFA" w14:textId="77777777" w:rsidR="008F6397" w:rsidRPr="001D4126" w:rsidRDefault="008F6397" w:rsidP="002A23BF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๖</w:t>
      </w:r>
    </w:p>
    <w:p w14:paraId="15F9816C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การควบห้างหุ้นส่วนจดทะเบียนเข้ากัน</w:t>
      </w:r>
    </w:p>
    <w:p w14:paraId="1FE6B72C" w14:textId="77777777" w:rsidR="008F6397" w:rsidRPr="001D4126" w:rsidRDefault="002A23BF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</w:p>
    <w:p w14:paraId="38F9493D" w14:textId="47A65E78" w:rsidR="008F6397" w:rsidRPr="001D4126" w:rsidRDefault="008F6397" w:rsidP="00A643CA">
      <w:pPr>
        <w:spacing w:before="240" w:after="0" w:line="240" w:lineRule="auto"/>
        <w:ind w:firstLine="1134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63" w:name="CS107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๑๐๗๓</w:t>
      </w:r>
      <w:bookmarkEnd w:id="6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ห้างหุ้นส่วนจดทะเบียนห้างหนึ่งจะควบเข้าเป็นอันเดียวกับห้างหุ้นส่วนจดทะเบียนอีกห้างหนึ่งก็ได้ โดยความยินยอมของผู้เป็นหุ้นส่วนทั้งหมด เว้นแต่จะได้ตกลงกันไว้เป็นอย่างอื่น</w:t>
      </w:r>
    </w:p>
    <w:p w14:paraId="4E7B731D" w14:textId="77777777" w:rsidR="008F6397" w:rsidRPr="001D4126" w:rsidRDefault="008F6397" w:rsidP="00425C5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64" w:name="CS107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๑๐๗๔</w:t>
      </w:r>
      <w:bookmarkEnd w:id="6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เมื่อห้างหุ้นส่วนจดทะเบียนห้างใดปลงใจจะควบเข้ากันกับห้างอื่น ห้างหุ้นส่วนนั้นต้องโฆษณาในหนังสือพิมพ์แห่งท้องที่นั้นสองครั้งเป็นอย่างน้อย และส่งคำบอกกล่าวความประสงค์ที่จะควบเข้ากันนั้นแก่บรรดาผู้ซึ่งห้างหุ้นส่วนรู้ว่าเป็นเจ้าหนี้ และขอให้เจ้าหนี้ผู้มีข้อคัดค้านอย่างหนึ่งอย่างใด ในการที่จะทำนั้นส่งคำคัดค้านไปภายในสามเดือนนับแต่วันบอกกล่าว</w:t>
      </w:r>
    </w:p>
    <w:p w14:paraId="70FC0416" w14:textId="77777777" w:rsidR="008F6397" w:rsidRPr="001D4126" w:rsidRDefault="008F6397" w:rsidP="002A23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ถ้าไม่มีใครคัดค้านภายในกำหนดเวลาเช่นว่านั้น ก็ให้พึงถือว่าไม่มีคัดค้าน</w:t>
      </w:r>
    </w:p>
    <w:p w14:paraId="0F35B70E" w14:textId="77777777" w:rsidR="008F6397" w:rsidRPr="001D4126" w:rsidRDefault="008F6397" w:rsidP="004867E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lastRenderedPageBreak/>
        <w:t>ถ้ามีคัดค้านไซร้ ท่านมิให้ห้างหุ้นส่วนจัดการควบเข้ากัน เว้นแต่จะได้ใช้หนี้ที่เรียกร้องหรือให้ประกัน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เพื่อหนี้นั้นแล้ว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1ABC5FB1" w14:textId="77777777" w:rsidR="00425C5D" w:rsidRPr="001D4126" w:rsidRDefault="008F6397" w:rsidP="004867E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65" w:name="CS107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๑๐๗๕</w:t>
      </w:r>
      <w:bookmarkEnd w:id="6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เมื่อห้างได้ควบเข้ากันแล้ว ต่างห้างก็ต่างมีหน้าที่จะต้องนำความนั้นจดลงทะเบียน ว่าได้ควบเข้ากันเป็นห้างหุ้นส่วนขึ้นใหม่</w:t>
      </w:r>
      <w:bookmarkStart w:id="66" w:name="CS1076"/>
    </w:p>
    <w:p w14:paraId="47AFC757" w14:textId="00377163" w:rsidR="008F6397" w:rsidRPr="001D4126" w:rsidRDefault="008F6397" w:rsidP="00425C5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๑๐๗๖</w:t>
      </w:r>
      <w:bookmarkEnd w:id="66"/>
      <w:r w:rsidR="00A643C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643CA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ห้างหุ้นส่วนใหม่นี้ย่อมได้ไปทั้งสิทธิ ทั้งต้องอยู่ในความรับผิดของห้างหุ้นส่วนเดิม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ที่ได้ควบเข้ากันนั้นทั้งสิ้น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3D7F3DBB" w14:textId="77777777" w:rsidR="008F6397" w:rsidRPr="00496719" w:rsidRDefault="008F6397" w:rsidP="00425C5D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9671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หมวด ๓</w:t>
      </w:r>
    </w:p>
    <w:p w14:paraId="557002B4" w14:textId="77777777" w:rsidR="008F6397" w:rsidRPr="00496719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9671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ห้างหุ้นส่วนจำกัด</w:t>
      </w:r>
    </w:p>
    <w:p w14:paraId="45249014" w14:textId="77777777" w:rsidR="008F6397" w:rsidRPr="001D4126" w:rsidRDefault="00425C5D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ab/>
      </w:r>
    </w:p>
    <w:p w14:paraId="0044B70C" w14:textId="77777777" w:rsidR="008F6397" w:rsidRPr="001D4126" w:rsidRDefault="008F6397" w:rsidP="00A643CA">
      <w:pPr>
        <w:spacing w:before="24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67" w:name="CS1077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๑๐๗๗</w:t>
      </w:r>
      <w:bookmarkEnd w:id="67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อันห้างหุ้นส่วนจำกัดนั้น คือห้างหุ้นส่วนประเภทหนึ่ง ซึ่งมีผู้เป็นหุ้นส่วนสองจำพวก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ดังจะกล่าวต่อไปนี้ คือ</w:t>
      </w:r>
    </w:p>
    <w:p w14:paraId="672EFD75" w14:textId="77777777" w:rsidR="008F6397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(๑) ผู้เป็นหุ้นส่วนคนเดียวหรือหลายคนซึ่งมีจำกัดความรับผิดเพียงไม่เกินจำนวนเงินที่ตนรับจะลงหุ้น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ในห้างหุ้นส่วนนั้นจำพวกหนึ่ง และ</w:t>
      </w:r>
    </w:p>
    <w:p w14:paraId="10BE50E4" w14:textId="77777777" w:rsidR="00425C5D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ผู้เป็นหุ้นส่วนคนเดียวหรือหลายคนซึ่งต้องรับผิดร่วมกันในบรรดาหนี้ของห้างหุ้นส่วนไม่มีจำกัดจำนวนอีกจำพวกหนึ่ง</w:t>
      </w:r>
      <w:bookmarkStart w:id="68" w:name="CS1078"/>
    </w:p>
    <w:p w14:paraId="70320574" w14:textId="77777777" w:rsidR="008F6397" w:rsidRPr="001D4126" w:rsidRDefault="008F6397" w:rsidP="00425C5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๑๐๗๘</w:t>
      </w:r>
      <w:bookmarkEnd w:id="6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อันห้างหุ้นส่วนจำกัดนั้น ท่านบังคับว่าต้องจดทะเบียน</w:t>
      </w:r>
    </w:p>
    <w:p w14:paraId="4A08300C" w14:textId="77777777" w:rsidR="008F6397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การลงทะเบียนนั้น ต้องมีรายการดังต่อไปนี้ คือ</w:t>
      </w:r>
    </w:p>
    <w:p w14:paraId="37280E68" w14:textId="77777777" w:rsidR="008F6397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ชื่อห้างหุ้นส่วน</w:t>
      </w:r>
    </w:p>
    <w:p w14:paraId="16BD81A7" w14:textId="77777777" w:rsidR="008F6397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ข้อแถลงความว่าเป็นห้างหุ้นส่วนจำกัด และวัตถุที่ประสงค์ของห้างหุ้นส่วนนั้น</w:t>
      </w:r>
    </w:p>
    <w:p w14:paraId="7F239D49" w14:textId="77777777" w:rsidR="008F6397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ที่ตั้งสำนักงานแห่งใหญ่และสำนักงานสาขาทั้งปวง</w:t>
      </w:r>
    </w:p>
    <w:p w14:paraId="1455ED83" w14:textId="77777777" w:rsidR="008F6397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(๔) ชื่อ ยี่ห้อ สำนัก และอาชีวะของผู้เป็นหุ้นส่วนจำพวกจำกัดความรับผิด และจำนวนเงินซึ่งเขาเหล่านั้นได้ลงหุ้นด้วยในห้างหุ้นส่วน</w:t>
      </w:r>
    </w:p>
    <w:p w14:paraId="3F8574F6" w14:textId="77777777" w:rsidR="008F6397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(๕) ชื่อ ยี่ห้อ สำนัก และอาชีวะของผู้เป็นหุ้นส่วนจำพวกไม่จำกัดความรับผิด</w:t>
      </w:r>
    </w:p>
    <w:p w14:paraId="7DE4C7F2" w14:textId="77777777" w:rsidR="008F6397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(๖) ชื่อหุ้นส่วนผู้จัดการ</w:t>
      </w:r>
    </w:p>
    <w:p w14:paraId="4CD79329" w14:textId="77777777" w:rsidR="008F6397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(๗) ถ้ามีข้อจำกัดอำนาจหุ้นส่วนผู้จัดการอันจะผูกพันห้างหุ้นส่วนนั้นประการใดให้ลงไว้ด้วย</w:t>
      </w:r>
    </w:p>
    <w:p w14:paraId="05357CAA" w14:textId="77777777" w:rsidR="008F6397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ข้อความซึ่งลงทะเบียนนั้น จะลงรายการอื่น ๆ อีกอันคู่สัญญาเห็นสมควรจะให้ประชาชนทราบด้วยก็ได้</w:t>
      </w:r>
    </w:p>
    <w:p w14:paraId="6FFC4764" w14:textId="77777777" w:rsidR="008F6397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การลงทะเบียนนั้น ต้องลงลายมือชื่อของผู้เป็นหุ้นส่วนทุกคน และต้องประทับตราของห้างหุ้นส่วนนั้นด้วย</w:t>
      </w:r>
    </w:p>
    <w:p w14:paraId="3C4BCC07" w14:textId="77777777" w:rsidR="00425C5D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ให้พนักงานทะเบียนทำใบสำคัญแสดงการจดทะเบียนส่งมอบให้แก่ห้างหุ้นส่วนนั้นฉบับหนึ่ง</w:t>
      </w:r>
      <w:bookmarkStart w:id="69" w:name="CS1078B1"/>
    </w:p>
    <w:p w14:paraId="42DEF665" w14:textId="77777777" w:rsidR="008F6397" w:rsidRPr="001D4126" w:rsidRDefault="008F6397" w:rsidP="00425C5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๑๐๗๘/๑</w:t>
      </w:r>
      <w:bookmarkEnd w:id="69"/>
      <w:r w:rsidR="00425C5D" w:rsidRPr="001D4126">
        <w:rPr>
          <w:rStyle w:val="FootnoteReference"/>
          <w:rFonts w:ascii="TH SarabunIT๙" w:eastAsia="Times New Roman" w:hAnsi="TH SarabunIT๙" w:cs="TH SarabunIT๙"/>
          <w:color w:val="000000"/>
          <w:spacing w:val="-4"/>
          <w:sz w:val="32"/>
          <w:szCs w:val="32"/>
          <w:vertAlign w:val="superscript"/>
        </w:rPr>
        <w:footnoteReference w:id="9"/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หุ้นส่วนผู้จัดการคนใดจะลาออกจากตำแหน่ง ให้ยื่นใบลาออกต่อหุ้นส่วนผู้จัดการ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คนหนึ่งคนใด การลาออกมีผลนับแต่วันที่ใบลาออกไปถึงหุ้นส่วนผู้จัดการอื่นนั้น</w:t>
      </w:r>
    </w:p>
    <w:p w14:paraId="7E9F4FF6" w14:textId="77777777" w:rsidR="008F6397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ในกรณีที่ห้างหุ้นส่วนจำกัดมีหุ้นส่วนผู้จัดการคนเดียว ให้หุ้นส่วนผู้จัดการที่จะลาออกจากตำแหน่งแจ้งเป็นหนังสือให้ผู้เป็นหุ้นส่วนคนหนึ่งคนใดทราบเพื่อนัดประชุมและพิจารณาตั้งหุ้นส่วนผู้จัดการคนใหม่ พร้อมกับแนบใบลาออกไปด้วย การลาออกมีผลนับแต่วันที่ใบลาออกไปถึงหุ้นส่วนผู้นั้น</w:t>
      </w:r>
    </w:p>
    <w:p w14:paraId="40CB9750" w14:textId="77777777" w:rsidR="008F6397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หุ้นส่วนผู้จัดการซึ่งลาออกตามวรรคหนึ่งหรือวรรคสอง จะแจ้งการลาออกของตนให้นายทะเบียนทราบด้วยก็ได้</w:t>
      </w:r>
    </w:p>
    <w:p w14:paraId="5D78B725" w14:textId="77777777" w:rsidR="008F6397" w:rsidRPr="001D4126" w:rsidRDefault="008F6397" w:rsidP="00425C5D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70" w:name="CS1078B2"/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มาตรา ๑๐๗๘/๒</w:t>
      </w:r>
      <w:bookmarkEnd w:id="70"/>
      <w:r w:rsidR="00425C5D" w:rsidRPr="001D4126">
        <w:rPr>
          <w:rStyle w:val="FootnoteReference"/>
          <w:rFonts w:ascii="TH SarabunIT๙" w:eastAsia="Times New Roman" w:hAnsi="TH SarabunIT๙" w:cs="TH SarabunIT๙"/>
          <w:color w:val="000000"/>
          <w:spacing w:val="8"/>
          <w:sz w:val="32"/>
          <w:szCs w:val="32"/>
          <w:vertAlign w:val="superscript"/>
        </w:rPr>
        <w:footnoteReference w:id="10"/>
      </w:r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vertAlign w:val="superscript"/>
        </w:rPr>
        <w:t> </w:t>
      </w:r>
      <w:r w:rsidR="00425C5D"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เมื่อมีการเปลี่ยนแปลงหุ้นส่วนผู้จัดการ ให้ห้างหุ้นส่วนจำกัดนำความไป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จดทะเบียนภายในสิบสี่วันนับแต่วันที่มีการเปลี่ยนแปลง</w:t>
      </w:r>
    </w:p>
    <w:p w14:paraId="7B16F389" w14:textId="77777777" w:rsidR="00425C5D" w:rsidRPr="001D4126" w:rsidRDefault="008F6397" w:rsidP="00425C5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71" w:name="CS107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๑๐๗๙</w:t>
      </w:r>
      <w:bookmarkEnd w:id="7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อันห้างหุ้นส่วนจำกัดนั้น ถ้ายังมิได้จดทะเบียนอยู่ตราบใด ท่านให้ถือว่าเป็นห้างหุ้นส่วนสามัญซึ่งผู้เป็นหุ้นส่วนทั้งหมดย่อมต้องรับผิดร่วมกันในบรรดาหนี้ของห้างหุ้นส่วนโดยไม่มีจำกัดจำนวน จนกว่าจะได้จดทะเบียน</w:t>
      </w:r>
      <w:bookmarkStart w:id="72" w:name="CS1080"/>
    </w:p>
    <w:p w14:paraId="3A89BA98" w14:textId="77777777" w:rsidR="008F6397" w:rsidRPr="001D4126" w:rsidRDefault="008F6397" w:rsidP="00425C5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๑๐๘๐</w:t>
      </w:r>
      <w:bookmarkEnd w:id="72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บทบัญญัติว่าด้วยห้างหุ้นส่วนสามัญข้อใด ๆ หากมิได้ยกเว้นหรือแก้ไขเปลี่ยนแปลง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ไปโดยบทบัญญัติแห่งหมวด ๓ นี้ ท่านให้นำมาใช้บังคับแก่ห้างหุ้นส่วนจำกัดด้วย</w:t>
      </w:r>
    </w:p>
    <w:p w14:paraId="50C81B61" w14:textId="77777777" w:rsidR="00425C5D" w:rsidRPr="001D4126" w:rsidRDefault="008F6397" w:rsidP="00425C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ถ้าผู้เป็นหุ้นส่วนจำพวกไม่จำกัดความรับผิดนั้นมีอยู่หลายคนด้วยกัน ท่านให้ใช้บทบัญญัติสำหรับห้างหุ้นส่วนสามัญเป็นวิธีบังคับในความเกี่ยวพันระหว่างคนเหล่านั้นเอง และความเกี่ยวพันระหว่างผู้เป็นหุ้นส่วนเหล่านั้นกับห้างหุ้นส่วน</w:t>
      </w:r>
      <w:bookmarkStart w:id="73" w:name="CS1081"/>
    </w:p>
    <w:p w14:paraId="27CF40FD" w14:textId="77777777" w:rsidR="00425C5D" w:rsidRPr="001D4126" w:rsidRDefault="008F6397" w:rsidP="00425C5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มาตรา ๑๐๘๑</w:t>
      </w:r>
      <w:bookmarkEnd w:id="73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ห้ามมิให้เอาชื่อของผู้เป็นหุ้นส่วนจำพวกจำกัดความรับผิดมาเรียกขานระคนเป็นชื่อห้าง</w:t>
      </w:r>
      <w:bookmarkStart w:id="74" w:name="CS1082"/>
    </w:p>
    <w:p w14:paraId="54FD0133" w14:textId="77777777" w:rsidR="00425C5D" w:rsidRPr="001D4126" w:rsidRDefault="008F6397" w:rsidP="00425C5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มาตรา ๑๐๘๒</w:t>
      </w:r>
      <w:bookmarkEnd w:id="74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ถ้าผู้เป็นหุ้นส่วนจำพวกจำกัดความรับผิดคนใดยินยอมโดยแสดงออกชัดหรือโดยปริยาย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ให้ใช้ชื่อของตนระคนเป็นชื่อห้างไซร้ ท่านว่าผู้เป็นหุ้นส่วนคนนั้นจะต้องรับผิดต่อบุคคลภายนอกเสมือนดังว่าเป็นหุ้นส่วนจำพวกไม่จำกัดความรับผิดฉะนั้น</w:t>
      </w:r>
    </w:p>
    <w:p w14:paraId="0923F2D3" w14:textId="77777777" w:rsidR="008F6397" w:rsidRPr="001D4126" w:rsidRDefault="008F6397" w:rsidP="002B7DA2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แต่ในระหว่างผู้เป็นหุ้นส่วนกันเองนั้น ความรับผิดของผู้เป็นหุ้นส่วนเช่นนี้ ท่านให้คงบังคับตามสัญญา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หุ้นส่วน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43272E57" w14:textId="77777777" w:rsidR="002B7DA2" w:rsidRPr="001D4126" w:rsidRDefault="008F6397" w:rsidP="002B7DA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75" w:name="CS108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๑๐๘๓</w:t>
      </w:r>
      <w:bookmarkEnd w:id="7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การลงหุ้นของผู้เป็นหุ้นส่วนจำพวกจำกัดความรับผิดนั้น ท่านว่าต้องให้ลงเป็นเงินหรือทรัพย์สินอย่างอื่น ๆ</w:t>
      </w:r>
      <w:bookmarkStart w:id="76" w:name="CS1084"/>
    </w:p>
    <w:p w14:paraId="5129A775" w14:textId="77777777" w:rsidR="008F6397" w:rsidRPr="001D4126" w:rsidRDefault="008F6397" w:rsidP="002B7DA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๑๐๘๔</w:t>
      </w:r>
      <w:bookmarkEnd w:id="7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ห้ามมิให้แบ่งเงินปันผลหรือดอกเบี้ยให้แก่ผู้เป็นหุ้นส่วนจำพวกจำกัดความรับผิด นอกจากผลกำไรซึ่งห้างหุ้นส่วนทำมาค้าได้</w:t>
      </w:r>
    </w:p>
    <w:p w14:paraId="460A03E7" w14:textId="77777777" w:rsidR="008F6397" w:rsidRPr="001D4126" w:rsidRDefault="008F6397" w:rsidP="002B7DA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ถ้าทุนของห้างหุ้นส่วนลดน้อยลงไปเพราะค้าขายขาดทุน ท่านห้ามมิให้แบ่งเงินปันผลหรือดอกเบี้ยให้แก่ผู้เป็นหุ้นส่วนจำพวกจำกัดความรับผิด จนกว่าทุนซึ่งขาดไปนั้นจะได้คืนมาเต็มจำนวนเดิม</w:t>
      </w:r>
    </w:p>
    <w:p w14:paraId="09448AF0" w14:textId="77777777" w:rsidR="00425C5D" w:rsidRPr="001D4126" w:rsidRDefault="008F6397" w:rsidP="002B7DA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 xml:space="preserve">แต่ถ้าผู้เป็นหุ้นส่วนจำพวกจำกัดความรับผิดคนใดได้รับเงินปันผลหรือดอกเบี้ยไปแล้วโดยสุจริต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ท่านว่าหาอาจจะบังคับให้เขาคืนเงินนั้นได้ไม่</w:t>
      </w:r>
      <w:bookmarkStart w:id="77" w:name="CS1085"/>
    </w:p>
    <w:p w14:paraId="2592E0BF" w14:textId="77777777" w:rsidR="00425C5D" w:rsidRPr="001D4126" w:rsidRDefault="008F6397" w:rsidP="002B7DA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มาตรา ๑๐๘๕</w:t>
      </w:r>
      <w:bookmarkEnd w:id="77"/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ถ้าผู้เป็นหุ้นส่วนจำพวกจำกัดความรับผิดได้แสดงด้วยจดหมายหรือใบแจ้งความหรือ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ด้วยวิธีอย่างอื่นให้บุคคลภายนอกทราบว่าตนได้ลงหุ้นไว้มากกว่าจำนวนซึ่งได้จดทะเบียนเพียงใด ท่านว่า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ผู้นั้นจะต้องรับผิดเท่าถึงจำนวนเพียงนั้น</w:t>
      </w:r>
      <w:bookmarkStart w:id="78" w:name="CS1086"/>
    </w:p>
    <w:p w14:paraId="0EC4C4C6" w14:textId="77777777" w:rsidR="008F6397" w:rsidRPr="001D4126" w:rsidRDefault="008F6397" w:rsidP="002B7DA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๑๐๘๖</w:t>
      </w:r>
      <w:bookmarkEnd w:id="78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ข้อซึ่งตกลงกันในระหว่างผู้เป็นหุ้นส่วนทั้งหลาย เพื่อจะเปลี่ยนแปลงประเภททรัพย์สิน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ที่ลงหุ้น หรือเพื่อจะลดจำนวนลงหุ้นแห่งผู้เป็นหุ้นส่วนจำพวกจำกัดความรับผิดคนหนึ่งคนใดนั้น ท่านว่ายังไม่เป็นผลแก่บุคคลภายนอกจนกว่าจะได้จดทะเบียน</w:t>
      </w:r>
    </w:p>
    <w:p w14:paraId="2DBD9B0D" w14:textId="77777777" w:rsidR="002B7DA2" w:rsidRPr="001D4126" w:rsidRDefault="008F6397" w:rsidP="002B7DA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lastRenderedPageBreak/>
        <w:t>เมื่อได้จดทะเบียนแล้วไซร้ ข้อตกลงนั้น ๆ ก็ย่อมมีผลแต่เพียงเฉพาะแก่หนี้อันห้างหุ้นส่วนได้ก่อให้เกิดขึ้น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ภายหลังเวลาที่ได้จดทะเบียนแล้วเท่านั้น</w:t>
      </w:r>
      <w:bookmarkStart w:id="79" w:name="CS1087"/>
    </w:p>
    <w:p w14:paraId="5DF20143" w14:textId="77777777" w:rsidR="008F6397" w:rsidRPr="001D4126" w:rsidRDefault="008F6397" w:rsidP="002B7DA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มาตรา ๑๐๘๗</w:t>
      </w:r>
      <w:bookmarkEnd w:id="79"/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อันห้างหุ้นส่วนจำกัดนั้น ท่านว่าต้องให้แต่เฉพาะผู้เป็นหุ้นส่วนจำพวกไม่จำกัด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ความรับผิดเท่านั้นเป็นผู้จัดการ</w:t>
      </w:r>
    </w:p>
    <w:p w14:paraId="28274261" w14:textId="77777777" w:rsidR="008F6397" w:rsidRPr="001D4126" w:rsidRDefault="008F6397" w:rsidP="002B7DA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80" w:name="CS108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๑๐๘๘</w:t>
      </w:r>
      <w:bookmarkEnd w:id="8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ถ้าผู้เป็นหุ้นส่วนจำพวกจำกัดความรับผิดผู้ใดสอดเข้าไปเกี่ยวข้องจัดการงานของห้างหุ้นส่วน ท่านว่าผู้นั้นจะต้องรับผิดร่วมกันในบรรดาหนี้ทั้งหลายของห้างหุ้นส่วนนั้นโดยไม่จำกัดจำนวน</w:t>
      </w:r>
    </w:p>
    <w:p w14:paraId="052A5151" w14:textId="77777777" w:rsidR="008F6397" w:rsidRPr="001D4126" w:rsidRDefault="008F6397" w:rsidP="002B7DA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แต่การออกความเห็นและแนะนำก็ดี ออกเสียงเป็นคะแนนนับในการตั้งและถอดถอนผู้จัดการตาม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กรณีที่มีบังคับไว้ในสัญญาหุ้นส่วนนั้นก็ดี ท่านหานับว่าเป็นการสอดเข้าไปเกี่ยวข้องจัดการงานของห้างหุ้นส่วนนั้นไม่</w:t>
      </w:r>
    </w:p>
    <w:p w14:paraId="437E4E3E" w14:textId="77777777" w:rsidR="002B7DA2" w:rsidRPr="001D4126" w:rsidRDefault="008F6397" w:rsidP="002B7DA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</w:pPr>
      <w:bookmarkStart w:id="81" w:name="CS1089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มาตรา ๑๐๘๙</w:t>
      </w:r>
      <w:bookmarkEnd w:id="81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ผู้เป็นหุ้นส่วนจำพวกจำกัดความรับผิดนั้น จะตั้งให้เป็นผู้ชำระบัญชีของห้างหุ้นส่วนก็ได้</w:t>
      </w:r>
      <w:bookmarkStart w:id="82" w:name="CS1090"/>
    </w:p>
    <w:p w14:paraId="5F8C74BE" w14:textId="77777777" w:rsidR="002B7DA2" w:rsidRPr="001D4126" w:rsidRDefault="008F6397" w:rsidP="002B7DA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๑๐๙๐</w:t>
      </w:r>
      <w:bookmarkEnd w:id="82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ผู้เป็นหุ้นส่วนจำพวกจำกัดความรับผิดจะประกอบการค้าขายอย่างใด ๆ เพื่อประโยชน์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ตนหรือเพื่อประโยชน์บุคคลภายนอกก็ได้ แม้ว่าการงานเช่นนั้นจะมีสภาพเป็นอย่างเดียวกันกับการค้าขายของห้างหุ้นส่วนก็ไม่ห้าม</w:t>
      </w:r>
      <w:bookmarkStart w:id="83" w:name="CS1091"/>
    </w:p>
    <w:p w14:paraId="2A677D28" w14:textId="77777777" w:rsidR="002B7DA2" w:rsidRPr="001D4126" w:rsidRDefault="008F6397" w:rsidP="002B7DA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๑๐๙๑</w:t>
      </w:r>
      <w:bookmarkEnd w:id="8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ผู้เป็นหุ้นส่วนจำพวกจำกัดความรับผิดจะโอนหุ้นของตนปราศจากความยินยอมของผู้เป็นหุ้นส่วนอื่น ๆ ก็โอนได้</w:t>
      </w:r>
      <w:bookmarkStart w:id="84" w:name="CS1092"/>
    </w:p>
    <w:p w14:paraId="5F394318" w14:textId="1C7C1E2E" w:rsidR="002B7DA2" w:rsidRPr="001D4126" w:rsidRDefault="008F6397" w:rsidP="002B7DA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๑๐๙๒</w:t>
      </w:r>
      <w:bookmarkEnd w:id="84"/>
      <w:r w:rsidR="00FA60C1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การที่ผู้เป็นหุ้นส่วนจำพวกจำกัดความรับผิดตายก็ดี ล้มละลายหรือตกเป็นคนไร้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ความสามารถก็ดี หาเป็นเหตุให้ห้างหุ้นส่วนจำกัดต้องเลิกกันไม่ เว้นแต่จะได้มีข้อสัญญากันไว้เป็นอย่างอื่น</w:t>
      </w:r>
      <w:bookmarkStart w:id="85" w:name="CS1093"/>
    </w:p>
    <w:p w14:paraId="32CFC836" w14:textId="77777777" w:rsidR="002B7DA2" w:rsidRPr="001D4126" w:rsidRDefault="008F6397" w:rsidP="002B7DA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๑๐๙๓</w:t>
      </w:r>
      <w:bookmarkEnd w:id="8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ถ้าผู้เป็นหุ้นส่วนจำพวกจำกัดความรับผิดผู้ใดตาย ท่านว่าทายาทของผู้นั้นย่อมเข้าเป็นหุ้นส่วนแทนที่ผู้ตาย เว้นแต่จะได้มีข้อสัญญากันไว้เป็นอย่างอื่น</w:t>
      </w:r>
      <w:bookmarkStart w:id="86" w:name="CS1094"/>
    </w:p>
    <w:p w14:paraId="684086F2" w14:textId="77777777" w:rsidR="002B7DA2" w:rsidRPr="001D4126" w:rsidRDefault="008F6397" w:rsidP="002B7DA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๑๐๙๔</w:t>
      </w:r>
      <w:bookmarkEnd w:id="86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ถ้าผู้เป็นหุ้นส่วนจำพวกจำกัดความรับผิดผู้ใดล้มละลาย ท่านว่าต้องเอาหุ้นของ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ผู้นั้นในห้างหุ้นส่วนออกขายเป็นสินทรัพย์ในกองล้มละลาย</w:t>
      </w:r>
      <w:bookmarkStart w:id="87" w:name="CS1095"/>
    </w:p>
    <w:p w14:paraId="0E85EF1F" w14:textId="77777777" w:rsidR="008F6397" w:rsidRPr="001D4126" w:rsidRDefault="008F6397" w:rsidP="002B7DA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๑๐๙๕</w:t>
      </w:r>
      <w:bookmarkEnd w:id="87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ตราบใดห้างหุ้นส่วนจำกัดยังมิได้เลิกกัน ตราบนั้นเจ้าหนี้ของห้างย่อมไม่มีสิทธิ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จะฟ้องร้องผู้เป็นหุ้นส่วนจำพวกจำกัดความรับผิดได้</w:t>
      </w:r>
    </w:p>
    <w:p w14:paraId="43333FBE" w14:textId="77777777" w:rsidR="008F6397" w:rsidRPr="001D4126" w:rsidRDefault="008F6397" w:rsidP="002B7DA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แต่เมื่อห้างหุ้นส่วนนั้นได้เลิกกันแล้ว เจ้าหนี้ของห้างมีสิทธิฟ้องร้องผู้เป็นหุ้นส่วนจำพวกจำกัดความรับผิดได้เพียงจำนวนดังนี้ คือ</w:t>
      </w:r>
    </w:p>
    <w:p w14:paraId="202140CE" w14:textId="77777777" w:rsidR="008F6397" w:rsidRPr="001D4126" w:rsidRDefault="008F6397" w:rsidP="002B7DA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จำนวนลงหุ้นของผู้เป็นหุ้นส่วนเท่าที่ยังค้างส่งแก่ห้างหุ้นส่วน</w:t>
      </w:r>
    </w:p>
    <w:p w14:paraId="36BFDE14" w14:textId="77777777" w:rsidR="008F6397" w:rsidRPr="001D4126" w:rsidRDefault="008F6397" w:rsidP="002B7DA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จำนวนลงหุ้นเท่าที่ผู้เป็นหุ้นส่วนได้ถอนไปจากสินทรัพย์ของห้างหุ้นส่วน</w:t>
      </w:r>
    </w:p>
    <w:p w14:paraId="79B7646D" w14:textId="77777777" w:rsidR="008F6397" w:rsidRPr="00FA60C1" w:rsidRDefault="008F6397" w:rsidP="007E4C23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60C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จำนวนเงินปันผลและดอกเบี้ยซึ่งผู้เป็นหุ้นส่วนได้รับไปแล้วโดยทุจริตและฝ่าฝืนต่อบทมาตรา ๑๐๘๔</w:t>
      </w:r>
      <w:r w:rsidRPr="00FA60C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61F80725" w14:textId="77777777" w:rsidR="008F6397" w:rsidRPr="00496719" w:rsidRDefault="008F6397" w:rsidP="007E4C23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49671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หมวด ๔</w:t>
      </w:r>
    </w:p>
    <w:p w14:paraId="033706B0" w14:textId="77777777" w:rsidR="008F6397" w:rsidRPr="00496719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49671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บริษัทจำกัด</w:t>
      </w:r>
    </w:p>
    <w:p w14:paraId="71084528" w14:textId="77777777" w:rsidR="008F6397" w:rsidRPr="001D4126" w:rsidRDefault="006B7EB5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="008F6397"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65520AB7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๑</w:t>
      </w:r>
    </w:p>
    <w:p w14:paraId="1771F0B7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สภาพและการตั้งบริษัทจำกัด</w:t>
      </w:r>
    </w:p>
    <w:p w14:paraId="092C54FB" w14:textId="77777777" w:rsidR="008F6397" w:rsidRPr="001D4126" w:rsidRDefault="006B7EB5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0DDFEBEA" w14:textId="77777777" w:rsidR="008F6397" w:rsidRPr="001D4126" w:rsidRDefault="008F6397" w:rsidP="00A643CA">
      <w:pPr>
        <w:spacing w:before="24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88" w:name="CS1096"/>
      <w:r w:rsidRPr="001D4126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lastRenderedPageBreak/>
        <w:t>มาตรา ๑๐๙๖</w:t>
      </w:r>
      <w:bookmarkStart w:id="89" w:name="_ftnref44"/>
      <w:bookmarkEnd w:id="88"/>
      <w:r w:rsidR="00661BAF" w:rsidRPr="001D4126">
        <w:rPr>
          <w:rStyle w:val="FootnoteReference"/>
          <w:rFonts w:ascii="TH SarabunIT๙" w:eastAsia="Times New Roman" w:hAnsi="TH SarabunIT๙" w:cs="TH SarabunIT๙"/>
          <w:color w:val="000000"/>
          <w:spacing w:val="-10"/>
          <w:sz w:val="32"/>
          <w:szCs w:val="32"/>
          <w:vertAlign w:val="superscript"/>
          <w:cs/>
        </w:rPr>
        <w:footnoteReference w:id="11"/>
      </w:r>
      <w:hyperlink r:id="rId7" w:anchor="_ftn44" w:history="1"/>
      <w:bookmarkEnd w:id="89"/>
      <w:r w:rsidR="00661BAF" w:rsidRPr="001D4126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vertAlign w:val="superscript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อันว่าบริษัทจำกัดนั้น คือบริษัทประเภทซึ่งตั้งขึ้นด้วยแบ่งทุนเป็นหุ้นมีมูลค่าเท่า ๆ กัน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โดยผู้ถือหุ้นต่างรับผิดจำกัดเพียงไม่เกินจำนวนเงินที่ตนยังส่งใช้ไม่ครบมูลค่าของหุ้นที่ตนถือ</w:t>
      </w:r>
    </w:p>
    <w:p w14:paraId="626A30F8" w14:textId="77777777" w:rsidR="008F6397" w:rsidRPr="001D4126" w:rsidRDefault="008F6397" w:rsidP="00B004F8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๑๐๙๖ ทวิ</w:t>
      </w:r>
      <w:bookmarkStart w:id="90" w:name="_ftnref45"/>
      <w:r w:rsidR="002D392D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12"/>
      </w:r>
      <w:hyperlink r:id="rId8" w:anchor="_ftn45" w:history="1"/>
      <w:bookmarkEnd w:id="90"/>
      <w:r w:rsidR="002D392D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(ยกเลิก)</w:t>
      </w:r>
    </w:p>
    <w:p w14:paraId="3CE0F06D" w14:textId="56CEF0F8" w:rsidR="00195CC1" w:rsidRPr="001D4126" w:rsidRDefault="008F6397" w:rsidP="00A643C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91" w:name="CS1097"/>
      <w:r w:rsidRPr="00A643CA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๑๐๙๗</w:t>
      </w:r>
      <w:bookmarkEnd w:id="91"/>
      <w:r w:rsidR="007E4C23" w:rsidRPr="00A643CA">
        <w:rPr>
          <w:rStyle w:val="FootnoteReference"/>
          <w:rFonts w:ascii="TH SarabunIT๙" w:eastAsia="Times New Roman" w:hAnsi="TH SarabunIT๙" w:cs="TH SarabunIT๙"/>
          <w:color w:val="000000"/>
          <w:spacing w:val="-4"/>
          <w:sz w:val="32"/>
          <w:szCs w:val="32"/>
          <w:vertAlign w:val="superscript"/>
          <w:cs/>
        </w:rPr>
        <w:footnoteReference w:id="13"/>
      </w:r>
      <w:r w:rsidR="00822FE0" w:rsidRPr="00A643CA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vertAlign w:val="superscript"/>
          <w:cs/>
        </w:rPr>
        <w:t xml:space="preserve"> </w:t>
      </w:r>
      <w:bookmarkStart w:id="92" w:name="CS1098"/>
      <w:r w:rsidR="00195CC1" w:rsidRPr="00A643CA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บุคคลใด ๆ ตั้งแต่สองคนขึ้นไปจะเริ่มก่อการและตั้งเป็นบริษัทจํากัดก็ได้</w:t>
      </w:r>
      <w:r w:rsidR="00A643CA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 xml:space="preserve"> </w:t>
      </w:r>
      <w:r w:rsidR="00195CC1" w:rsidRPr="00A643CA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โดยเข้าชื่อ</w:t>
      </w:r>
      <w:r w:rsidR="00195CC1" w:rsidRPr="00195CC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กันทําหนังสือบริคณห์</w:t>
      </w:r>
      <w:r w:rsidR="00195CC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สนธิ </w:t>
      </w:r>
      <w:r w:rsidR="00195CC1" w:rsidRPr="00195CC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และกระทําการอย่างอื่นตามบทบัญญัติแห่งประมวลกฎหมายนี้</w:t>
      </w:r>
    </w:p>
    <w:p w14:paraId="6663698D" w14:textId="77777777" w:rsidR="008F6397" w:rsidRPr="001D4126" w:rsidRDefault="008F6397" w:rsidP="00B004F8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๑๐๙๘</w:t>
      </w:r>
      <w:bookmarkEnd w:id="9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หนังสือบริคณห์สนธินั้น ต้องมีรายการดังต่อไปนี้ คือ</w:t>
      </w:r>
    </w:p>
    <w:p w14:paraId="0ED53186" w14:textId="77777777" w:rsidR="008F6397" w:rsidRPr="001D4126" w:rsidRDefault="008F6397" w:rsidP="00B004F8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ชื่อบริษัทอันคิดจะตั้งขึ้น ซึ่งต้องมีคำว่า “จำกัด” ไว้ปลายชื่อนั้นด้วยเสมอไป</w:t>
      </w:r>
    </w:p>
    <w:p w14:paraId="23D9995A" w14:textId="77777777" w:rsidR="008F6397" w:rsidRPr="001D4126" w:rsidRDefault="008F6397" w:rsidP="00B004F8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ที่สำนักงานของบริษัทซึ่งบอกทะเบียนนั้นจะตั้งอยู่ ณ ที่ใดในพระราชอาณาเขต</w:t>
      </w:r>
    </w:p>
    <w:p w14:paraId="6DDCE9F5" w14:textId="77777777" w:rsidR="008F6397" w:rsidRPr="001D4126" w:rsidRDefault="008F6397" w:rsidP="00B004F8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วัตถุที่ประสงค์ทั้งหลายของบริษัท</w:t>
      </w:r>
    </w:p>
    <w:p w14:paraId="4F085B28" w14:textId="77777777" w:rsidR="008F6397" w:rsidRPr="001D4126" w:rsidRDefault="008F6397" w:rsidP="009B4D2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(๔) ถ้อยคำสำแดงว่า ความรับผิดของผู้ถือหุ้นจะมีจำกัด</w:t>
      </w:r>
    </w:p>
    <w:p w14:paraId="0E9DF0D1" w14:textId="77777777" w:rsidR="008F6397" w:rsidRPr="00C521B4" w:rsidRDefault="008F6397" w:rsidP="009B4D2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(๕)</w:t>
      </w:r>
      <w:r w:rsidR="007E4C23"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Pr="00C521B4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จำนวนทุนเรือนหุ้นซึ่งบริษัทคิดกำหนดจะจดทะเบียนแบ่งออกเป็นหุ้นมีมูลค่ากำหนดหุ้นละเท่าไร</w:t>
      </w:r>
    </w:p>
    <w:p w14:paraId="5C2C28E3" w14:textId="77777777" w:rsidR="008F6397" w:rsidRPr="001D4126" w:rsidRDefault="008F6397" w:rsidP="00A643C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643CA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(๖) ชื่อ สำนัก อาชีวะ และลายมือชื่อของบรรดาผู้เริ่มก่อการ ทั้งจำนวนหุ้นซึ่งต่างคนต่างเข้าชื่อซื้อไว้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คนละเท่าใด</w:t>
      </w:r>
    </w:p>
    <w:p w14:paraId="4971FD91" w14:textId="6B7C8248" w:rsidR="00195CC1" w:rsidRPr="00195CC1" w:rsidRDefault="008F6397" w:rsidP="009B4D2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93" w:name="CS1099"/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มาตรา ๑๐๙๙</w:t>
      </w:r>
      <w:bookmarkEnd w:id="93"/>
      <w:r w:rsidR="00C521B4" w:rsidRPr="00C521B4">
        <w:rPr>
          <w:rStyle w:val="FootnoteReference"/>
          <w:rFonts w:ascii="TH SarabunIT๙" w:eastAsia="Times New Roman" w:hAnsi="TH SarabunIT๙" w:cs="TH SarabunIT๙"/>
          <w:color w:val="000000"/>
          <w:spacing w:val="6"/>
          <w:sz w:val="32"/>
          <w:szCs w:val="32"/>
          <w:vertAlign w:val="superscript"/>
          <w:cs/>
        </w:rPr>
        <w:footnoteReference w:id="14"/>
      </w:r>
      <w:r w:rsidR="00C521B4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</w:rPr>
        <w:t> </w:t>
      </w:r>
      <w:r w:rsidR="00195CC1" w:rsidRPr="00C521B4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หนังสือบริคณห์</w:t>
      </w:r>
      <w:r w:rsidR="00C521B4" w:rsidRPr="00C521B4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สนธินั้น</w:t>
      </w:r>
      <w:r w:rsidR="00195CC1" w:rsidRPr="00C521B4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 xml:space="preserve"> ให้ทําเป็นต้นฉบับไว้ไม่น้อยกว่าสองฉบับ และให้</w:t>
      </w:r>
      <w:r w:rsidR="00195CC1" w:rsidRPr="00195CC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ลงลายมือชื่อของบรรดาผู้เริ่มก่อการโดยมีพยานลงชื่อรับรองด้</w:t>
      </w:r>
      <w:r w:rsidR="00195CC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วยสองคน</w:t>
      </w:r>
      <w:r w:rsidR="00195CC1" w:rsidRPr="00195CC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และให้นําฉบับหนึ่งไปจดทะเบียน</w:t>
      </w:r>
    </w:p>
    <w:p w14:paraId="0ACDE608" w14:textId="3549C7B6" w:rsidR="00195CC1" w:rsidRPr="00195CC1" w:rsidRDefault="00195CC1" w:rsidP="00C521B4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521B4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ถ้าการจดทะเบียนบริษัทมิได้ทําภายในสามปีนับแต่วันที่นายทะเบียนรับจดทะเบียนหนังสือ บริคณห์สนธิ</w:t>
      </w:r>
      <w:r w:rsidRPr="00195CC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ให้หนังสือบริคณห์สนธินั้นสิ้นผล</w:t>
      </w:r>
    </w:p>
    <w:p w14:paraId="5DDF6CC0" w14:textId="77777777" w:rsidR="008F6397" w:rsidRPr="001D4126" w:rsidRDefault="008F6397" w:rsidP="009B4D2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94" w:name="CS110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๑๑๐๐</w:t>
      </w:r>
      <w:bookmarkEnd w:id="94"/>
      <w:r w:rsidR="00C577BF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ผู้เริ่มก่อการทุกคนต้องลงชื่อซื้อหุ้น ๆ หนึ่งเป็นอย่างน้อย</w:t>
      </w:r>
    </w:p>
    <w:p w14:paraId="5F5BDA2A" w14:textId="77777777" w:rsidR="008F6397" w:rsidRPr="001D4126" w:rsidRDefault="008F6397" w:rsidP="009B4D2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95" w:name="CS110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๑๑๐๑</w:t>
      </w:r>
      <w:bookmarkEnd w:id="9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บุคคลซึ่งเป็นกรรมการของบริษัทจำกัดจะรับผิดโดยไม่จำกัดก็ได้ ถ้ากรณีเป็นเช่นนั้นไซร้ ท่านว่าต้องจดแถลงความรับผิดเช่นนั้นลงไว้ในหนังสือบริคณห์สนธิด้วย</w:t>
      </w:r>
    </w:p>
    <w:p w14:paraId="61CD63FC" w14:textId="77777777" w:rsidR="008F6397" w:rsidRPr="001D4126" w:rsidRDefault="008F6397" w:rsidP="009B4D2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อันความรับผิดโดยไม่จำกัดของผู้เป็นกรรมการนั้น ย่อมถึงที่สุดเมื่อล่วงเวลาสองปีนับแต่วันที่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ตัวเขาออกจากตำแหน่งกรรมการ</w:t>
      </w:r>
    </w:p>
    <w:p w14:paraId="1F819583" w14:textId="77777777" w:rsidR="008F6397" w:rsidRPr="001D4126" w:rsidRDefault="008F6397" w:rsidP="009B4D2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96" w:name="CS110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๑๑๐๒</w:t>
      </w:r>
      <w:bookmarkStart w:id="97" w:name="_ftnref47"/>
      <w:bookmarkEnd w:id="96"/>
      <w:r w:rsidR="007861AD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15"/>
      </w:r>
      <w:hyperlink r:id="rId9" w:anchor="_ftn47" w:history="1"/>
      <w:bookmarkEnd w:id="97"/>
      <w:r w:rsidR="007861AD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ห้ามมิให้ชี้ชวนประชาชนให้ซื้อหุ้น</w:t>
      </w:r>
    </w:p>
    <w:p w14:paraId="495189B2" w14:textId="77777777" w:rsidR="008F6397" w:rsidRPr="001D4126" w:rsidRDefault="008F6397" w:rsidP="009B4D2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98" w:name="CS110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๑๑๐๓</w:t>
      </w:r>
      <w:bookmarkStart w:id="99" w:name="_ftnref48"/>
      <w:bookmarkEnd w:id="98"/>
      <w:r w:rsidR="007861AD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16"/>
      </w:r>
      <w:hyperlink r:id="rId10" w:anchor="_ftn48" w:history="1"/>
      <w:bookmarkEnd w:id="99"/>
      <w:r w:rsidR="007861AD"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(ยกเลิก)</w:t>
      </w:r>
    </w:p>
    <w:p w14:paraId="581C59F7" w14:textId="77777777" w:rsidR="008F6397" w:rsidRPr="001D4126" w:rsidRDefault="008F6397" w:rsidP="009B4D2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00" w:name="CS110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๑๑๐๔</w:t>
      </w:r>
      <w:bookmarkEnd w:id="100"/>
      <w:r w:rsidR="007861AD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จำนวนหุ้นทั้งหมดซึ่งบริษัทคิดจะจดทะเบียนนั้น ต้องมีผู้เข้าชื่อซื้อหรือออกให้กันเสร็จก่อนการจดทะเบียนของบริษัท</w:t>
      </w:r>
    </w:p>
    <w:p w14:paraId="52B42C93" w14:textId="77777777" w:rsidR="008F6397" w:rsidRPr="001D4126" w:rsidRDefault="008F6397" w:rsidP="009B4D2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01" w:name="CS110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๑๑๐๕</w:t>
      </w:r>
      <w:bookmarkEnd w:id="10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อันหุ้นนั้น ท่านห้ามมิให้ออกโดยราคาต่ำไปกว่ามูลค่าของหุ้นที่ตั้งไว้</w:t>
      </w:r>
    </w:p>
    <w:p w14:paraId="651EE70E" w14:textId="77777777" w:rsidR="008F6397" w:rsidRPr="001D4126" w:rsidRDefault="008F6397" w:rsidP="009B4D2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การออกหุ้นโดยราคาสูงกว่ามูลค่าของหุ้นที่ตั้งไว้นั้น หากว่าหนังสือบริคณห์สนธิให้อำนาจไว้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ก็ให้ออกได้ และในกรณีเช่นนั้น ต้องส่งใช้จำนวนที่ล้ำมูลค่าพร้อมกันไปกับการส่งใช้เงินคราวแรก</w:t>
      </w:r>
    </w:p>
    <w:p w14:paraId="6D92F440" w14:textId="77777777" w:rsidR="008F6397" w:rsidRPr="001D4126" w:rsidRDefault="008F6397" w:rsidP="009B4D2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อนึ่ง เงินส่งใช้ค่าหุ้นคราวแรกนั้น ต้องมิให้น้อยกว่าร้อยละยี่สิบห้าแห่งมูลค่าของหุ้นที่ตั้งไว้</w:t>
      </w:r>
    </w:p>
    <w:p w14:paraId="39B1383B" w14:textId="02D1D88A" w:rsidR="008F6397" w:rsidRPr="001D4126" w:rsidRDefault="008F6397" w:rsidP="009B4D2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02" w:name="CS1106"/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มาตรา ๑๑๐๖</w:t>
      </w:r>
      <w:bookmarkEnd w:id="102"/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การที่เข้าชื่อซื้อหุ้นนั้นย่อมผูกพันผู้เข้าชื่อโดยเงื่อนไขว่า ถ้าบริษัทตั้งขึ้นแล้ว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จะใช้จำนวนเงินค่าหุ้นนั้น ๆ ให้แก่บริษัทตามหนังสือชี้ชวนและข้อบังคับของบริษัท</w:t>
      </w:r>
    </w:p>
    <w:p w14:paraId="5EC7085F" w14:textId="476CC5C1" w:rsidR="008F6397" w:rsidRPr="001D4126" w:rsidRDefault="008F6397" w:rsidP="009B4D2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03" w:name="CS110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๑๑๐๗</w:t>
      </w:r>
      <w:bookmarkEnd w:id="10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เมื่อหุ้นชนิดซึ่งจะต้องลงเงินนั้นได้มีผู้เข้าชื่อซื้อหมดแล้ว</w:t>
      </w:r>
      <w:r w:rsidR="00EF6959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ผู้เริ่มก่อการต้องนัดบรรดาผู้เข้าชื่อซื้อหุ้นมาประชุมกันเป็นการประชุมใหญ่โดยไม่ชักช้า ประชุมอันนี้ให้เรียกว่าประชุมตั้งบริษัท</w:t>
      </w:r>
    </w:p>
    <w:p w14:paraId="149915A8" w14:textId="77777777" w:rsidR="008F6397" w:rsidRPr="001D4126" w:rsidRDefault="008F6397" w:rsidP="009B4D2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อนึ่ง ให้ผู้เริ่มก่อการส่งรายงานการตั้งบริษัทมีคำรับรองของตนว่าถูกต้อง และมีข้อความที่เกี่ยวแก่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กิจการอันจะพึงกระทำในที่ประชุมตั้งบริษัททุก ๆ ข้อตามความในมาตราต่อไปนี้ ไปยังผู้เข้าชื่อซื้อหุ้นทุกคน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อย่างน้อยเจ็ดวันก่อนวันนัดประชุม</w:t>
      </w:r>
    </w:p>
    <w:p w14:paraId="4FE08C25" w14:textId="77777777" w:rsidR="008F6397" w:rsidRPr="001D4126" w:rsidRDefault="008F6397" w:rsidP="00B90E4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เมื่อได้ส่งรายงานตั้งบริษัทแก่ผู้เข้าชื่อซื้อหุ้นแล้ว ผู้เริ่มก่อการต้องจัดส่งสำเนารายงานอันมี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คำรับรองว่าถูกต้องตามที่บังคับไว้ในมาตรานี้ไปยังนายทะเบียนบริษัทโดยพลัน</w:t>
      </w:r>
    </w:p>
    <w:p w14:paraId="746D5788" w14:textId="77777777" w:rsidR="008F6397" w:rsidRPr="001D4126" w:rsidRDefault="008F6397" w:rsidP="00B90E4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อนึ่ง ให้ผู้เริ่มก่อการจัดให้มีบัญชีแถลงรายชื่อ ฐานะ และสำนักของผู้เข้าชื่อซื้อหุ้นกับจำนวนหุ้นซึ่งต่างคนได้ลงชื่อซื้อไว้เพื่อเสนอต่อที่ประชุมนั้นด้วย</w:t>
      </w:r>
    </w:p>
    <w:p w14:paraId="21C3F26C" w14:textId="77777777" w:rsidR="008F6397" w:rsidRPr="001D4126" w:rsidRDefault="008F6397" w:rsidP="00B90E4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บทบัญญัติทั้งหลายแห่งมาตรา ๑๑๗๖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,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๑๑๘๗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,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๑๑๘๘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,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๑๑๘๙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,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๑๑๙๑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,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๑๑๙๒ และ ๑๑๙๕ นั้น ท่านให้นำมาใช้บังคับแก่การประชุมตั้งบริษัทด้วยโดยอนุโลม</w:t>
      </w:r>
    </w:p>
    <w:p w14:paraId="7537D001" w14:textId="77777777" w:rsidR="008F6397" w:rsidRPr="001D4126" w:rsidRDefault="008F6397" w:rsidP="00C521B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04" w:name="CS110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๑๑๐๘</w:t>
      </w:r>
      <w:bookmarkEnd w:id="10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กิจการอันจะพึงทำในที่ประชุมตั้งบริษัทนั้น คือ</w:t>
      </w:r>
    </w:p>
    <w:p w14:paraId="193A574B" w14:textId="7B8BB2FC" w:rsidR="00C521B4" w:rsidRPr="00C521B4" w:rsidRDefault="008F6397" w:rsidP="00B90E4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(๑)</w:t>
      </w:r>
      <w:r w:rsidR="00191EA6" w:rsidRPr="001D4126">
        <w:rPr>
          <w:rStyle w:val="FootnoteReference"/>
          <w:rFonts w:ascii="TH SarabunIT๙" w:eastAsia="Times New Roman" w:hAnsi="TH SarabunIT๙" w:cs="TH SarabunIT๙"/>
          <w:color w:val="000000"/>
          <w:spacing w:val="-6"/>
          <w:sz w:val="32"/>
          <w:szCs w:val="32"/>
          <w:vertAlign w:val="superscript"/>
          <w:cs/>
        </w:rPr>
        <w:footnoteReference w:id="17"/>
      </w:r>
      <w:r w:rsidR="00191EA6"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 xml:space="preserve"> </w:t>
      </w:r>
      <w:r w:rsidR="00C521B4" w:rsidRPr="00C521B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ทําความตกลงตั้งข้อบังคับต่าง ๆ ของบริษัท ทั้งนี้ ควรกําหนดวิธีการแก้ไขปัญหา หรือข้อขัดแย้งที่ไม่สามารถหาข้อยุติหรือไม่สามารถลงมติระหว่างกรรมการหรือผู้ถือหุ้นไว้ด้วย</w:t>
      </w:r>
    </w:p>
    <w:p w14:paraId="4EAAD91C" w14:textId="77777777" w:rsidR="008F6397" w:rsidRPr="001D4126" w:rsidRDefault="008F6397" w:rsidP="00B90E4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ให้สัตยาบันแก่บรรดาสัญญาซึ่งผู้เริ่มก่อการได้ทำไว้ และค่าใช้จ่ายอย่างหนึ่งอย่างใดซึ่งเขาต้องออกไปในการเริ่มก่อบริษัท</w:t>
      </w:r>
    </w:p>
    <w:p w14:paraId="0B57F3E5" w14:textId="77777777" w:rsidR="008F6397" w:rsidRPr="001D4126" w:rsidRDefault="008F6397" w:rsidP="00B90E4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วางกำหนดจำนวนเงินซึ่งจะให้แก่ผู้เริ่มก่อการ ถ้าหากมีเจตนาว่าจะให้</w:t>
      </w:r>
    </w:p>
    <w:p w14:paraId="4834612C" w14:textId="77777777" w:rsidR="008F6397" w:rsidRPr="001D4126" w:rsidRDefault="008F6397" w:rsidP="00B90E4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(๔) วางกำหนดจำนวนหุ้นบุริมสิทธิ ทั้งกำหนดสภาพและบุริมสิทธิแห่งหุ้นนั้น ๆ ว่า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เป็นสถานใดเพียงใด ถ้าหากจะมีหุ้นเช่นนั้นในบริษัท</w:t>
      </w:r>
    </w:p>
    <w:p w14:paraId="1C80ABAE" w14:textId="77777777" w:rsidR="008F6397" w:rsidRPr="001D4126" w:rsidRDefault="008F6397" w:rsidP="00B90E4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(๕) วางกำหนดจำนวนหุ้นสามัญ หรือหุ้นบุริมสิทธิซึ่งออกให้เหมือนหนึ่งว่าได้ใช้เต็มค่าแล้วหรือได้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ใช้แต่บางส่วนแล้ว เพราะใช้ให้ด้วยอย่างอื่นนอกจากตัวเงิน และกำหนดว่าเพียงใดซึ่งจะถือเอาเป็นว่าได้ใช้เงินแล้ว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ถ้าหากจะมีหุ้นเช่นนั้นในบริษัท</w:t>
      </w:r>
    </w:p>
    <w:p w14:paraId="0F46EBC2" w14:textId="77777777" w:rsidR="008F6397" w:rsidRPr="001D4126" w:rsidRDefault="008F6397" w:rsidP="00B90E4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ให้แถลงในที่ประชุมโดยเฉพาะว่า ซึ่งจะออกหุ้นสามัญหรือหุ้นบุริมสิทธิให้เหมือนหนึ่งว่าได้ใช้เงินแล้ว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เช่นนั้น เพื่อแทนคุณแรงงานหรือตอบแทนทรัพย์สินอย่างใด ให้พรรณนาจงชัดเจนทุกประการ</w:t>
      </w:r>
    </w:p>
    <w:p w14:paraId="2ECF3823" w14:textId="77777777" w:rsidR="008F6397" w:rsidRPr="001D4126" w:rsidRDefault="008F6397" w:rsidP="00B90E4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(๖) เลือกตั้งกรรมการและพนักงานสอบบัญชีอันเป็นชุดแรกของบริษัท และวางกำหนดอำนาจของคนเหล่านี้ด้วย</w:t>
      </w:r>
    </w:p>
    <w:p w14:paraId="5EA95534" w14:textId="77777777" w:rsidR="008F6397" w:rsidRPr="001D4126" w:rsidRDefault="008F6397" w:rsidP="00B90E4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05" w:name="CS110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๑๑๐๙</w:t>
      </w:r>
      <w:bookmarkEnd w:id="10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ผู้เริ่มก่อการหรือผู้เข้าชื่อซื้อหุ้นจะออกเสียงลงคะแนนไม่ได้ ถ้าตนมีส่วนได้เสียโดยพิเศษในปัญหาที่ยกขึ้นวินิจฉัยนั้น</w:t>
      </w:r>
    </w:p>
    <w:p w14:paraId="21369877" w14:textId="77777777" w:rsidR="008F6397" w:rsidRPr="001D4126" w:rsidRDefault="008F6397" w:rsidP="00B90E4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อนึ่ง มติของที่ประชุมตั้งบริษัทย่อมไม่สมบูรณ์ เว้นแต่ที่ประชุมจะได้ลงมติโดยเสียงข้างมาก อันมีคะแนนของผู้เข้าชื่อซื้อหุ้นรวมกันไม่น้อยกว่ากึ่งจำนวนผู้เข้าชื่อซื้อหุ้นทั้งหมดซึ่งมีสิทธิลงคะแนนได้ และคิดตามจำนวนหุ้นรวมกันไม่น้อยกว่ากึ่งจำนวนหุ้นของผู้ถือหุ้นนั้น ๆ ทั้งหมดด้วยกัน</w:t>
      </w:r>
    </w:p>
    <w:p w14:paraId="4683C846" w14:textId="77777777" w:rsidR="008F6397" w:rsidRPr="001D4126" w:rsidRDefault="008F6397" w:rsidP="00B90E4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14"/>
          <w:sz w:val="32"/>
          <w:szCs w:val="32"/>
        </w:rPr>
      </w:pPr>
      <w:bookmarkStart w:id="106" w:name="CS1110"/>
      <w:r w:rsidRPr="001D4126">
        <w:rPr>
          <w:rFonts w:ascii="TH SarabunIT๙" w:eastAsia="Times New Roman" w:hAnsi="TH SarabunIT๙" w:cs="TH SarabunIT๙"/>
          <w:color w:val="000000"/>
          <w:spacing w:val="-14"/>
          <w:sz w:val="32"/>
          <w:szCs w:val="32"/>
          <w:cs/>
        </w:rPr>
        <w:t>มาตรา ๑๑๑๐</w:t>
      </w:r>
      <w:bookmarkEnd w:id="106"/>
      <w:r w:rsidRPr="001D4126">
        <w:rPr>
          <w:rFonts w:ascii="TH SarabunIT๙" w:eastAsia="Times New Roman" w:hAnsi="TH SarabunIT๙" w:cs="TH SarabunIT๙"/>
          <w:color w:val="000000"/>
          <w:spacing w:val="-1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14"/>
          <w:sz w:val="32"/>
          <w:szCs w:val="32"/>
          <w:cs/>
        </w:rPr>
        <w:t>เมื่อได้ประชุมตั้งบริษัทแล้ว ให้ผู้เริ่มก่อการบริษัทมอบการทั้งปวงให้แก่กรรมการของบริษัท</w:t>
      </w:r>
    </w:p>
    <w:p w14:paraId="48A7045D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เมื่อกรรมการได้รับการแล้ว ก็ให้ลงมือจัดการเรียกให้ผู้เริ่มก่อการและผู้เข้าชื่อซื้อหุ้นทั้งหลายใช้เงิน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ในหุ้นซึ่งจะต้องใช้เป็นตัวเงิน เรียกหุ้นหนึ่งไม่น้อยกว่าร้อยละยี่สิบห้า ตามที่ได้กำหนดไว้ในหนังสือชี้ชวนบอกกล่าว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ป่าวร้องหรือหนังสือชวนให้ซื้อหุ้น</w:t>
      </w:r>
    </w:p>
    <w:p w14:paraId="4A5F42F2" w14:textId="77777777" w:rsidR="008F6397" w:rsidRPr="001D4126" w:rsidRDefault="008F6397" w:rsidP="005E5EF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07" w:name="CS111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มาตรา 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๑๑๑๑</w:t>
      </w:r>
      <w:bookmarkEnd w:id="107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เมื่อจำนวนเงินซึ่งว่าไว้ในมาตรา ๑๑๑๐ ได้ใช้เสร็จแล้ว กรรมการต้องไปขอจด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ทะเบียนบริษัทนั้น</w:t>
      </w:r>
    </w:p>
    <w:p w14:paraId="43980B9D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คำขอและข้อความที่ลงในทะเบียนนั้น ให้ระบุรายการตามที่ได้ตกลงกันในที่ประชุมตั้งบริษัท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ดังต่อไปนี้ คือ</w:t>
      </w:r>
    </w:p>
    <w:p w14:paraId="3B026DBD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จำนวนหุ้นทั้งสิ้นซึ่งได้มีผู้เข้าชื่อซื้อ หรือได้จัดออกให้แล้วแยกให้ปรากฏว่าเป็นชนิดหุ้นสามัญเท่าใด หุ้นบุริมสิทธิเท่าใด</w:t>
      </w:r>
    </w:p>
    <w:p w14:paraId="6738AE1F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(๒) จำนวนหุ้นสามัญหรือหุ้นบุริมสิทธิ ซึ่งออกให้เหมือนหนึ่งว่าได้ใช้เต็มค่าแล้วหรือได้ใช้แต่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บางส่วนแล้ว นอกจากที่ใช้เป็นตัวเงิน และหุ้นที่ได้ใช้แต่บางส่วนนั้น ให้บอกว่าได้ใช้แล้วเพียงใด</w:t>
      </w:r>
    </w:p>
    <w:p w14:paraId="047CB987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จำนวนเงินที่ได้ใช้แล้วหุ้นละเท่าใด</w:t>
      </w:r>
    </w:p>
    <w:p w14:paraId="3FE6107D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(๔) จำนวนเงินที่ได้รับไว้เป็นค่าหุ้นรวมทั้งสิ้นเท่าใด</w:t>
      </w:r>
    </w:p>
    <w:p w14:paraId="781357D5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(๕) ชื่อ อาชีวะ และที่สำนักของกรรมการทุกคน</w:t>
      </w:r>
    </w:p>
    <w:p w14:paraId="191D9113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(๖) ถ้าให้กรรมการต่างมีอำนาจจัดการของบริษัทได้โดยลำพังตัวให้แสดงอำนาจของกรรมการนั้น ๆ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ว่าคนใดมีเพียงใด และบอกจำนวนหรือชื่อกรรมการซึ่งจะลงชื่อเป็นสำคัญผูกพันบริษัทได้นั้นด้วย</w:t>
      </w:r>
    </w:p>
    <w:p w14:paraId="1E5341C6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(๗) ถ้าตั้งบริษัทขึ้นชั่วกาลกำหนดอันหนึ่ง ให้บอกกาลกำหนดอันนั้นด้วย</w:t>
      </w:r>
    </w:p>
    <w:p w14:paraId="7B0F016C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(๘) ที่ตั้งสำนักงานแห่งใหญ่และสาขาทั้งปวง</w:t>
      </w:r>
    </w:p>
    <w:p w14:paraId="09B68ACB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การลงทะเบียนจะมีรายการอย่างอื่นซึ่งกรรมการเห็นสมควรจะให้ทราบแก่ประชาชนก็ลงได้</w:t>
      </w:r>
    </w:p>
    <w:p w14:paraId="3AF73948" w14:textId="77777777" w:rsidR="008F6397" w:rsidRPr="001D4126" w:rsidRDefault="008F6397" w:rsidP="00DE7BA0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14"/>
          <w:sz w:val="32"/>
          <w:szCs w:val="32"/>
          <w:cs/>
        </w:rPr>
        <w:t>ในการขอจดทะเบียนนั้น ถ้าได้ทำข้อบังคับของบริษัทไว้ประการใดบ้างต้องส่งสำเนาข้อบังคับนั้น ๆ ไปด้วย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กับทั้งสำเนารายงานการประชุมตั้งบริษัทหนังสือทั้งสองนี้ กรรมการต้องลงลายมือชื่อรับรองคนหนึ่งเป็นอย่างน้อย</w:t>
      </w:r>
    </w:p>
    <w:p w14:paraId="395D4717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วรรคห้า</w:t>
      </w:r>
      <w:bookmarkStart w:id="108" w:name="_ftnref5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fldChar w:fldCharType="begin"/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 xml:space="preserve"> HYPERLINK 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"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http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://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web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.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krisdika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.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go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.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th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/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data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/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law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/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law4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/%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bb03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/%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bb03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-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20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-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9999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-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update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.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htm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 xml:space="preserve">" 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 xml:space="preserve">\l 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>"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>_ftn50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 xml:space="preserve">" 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instrText xml:space="preserve">\o 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instrText xml:space="preserve">"" </w:instrTex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fldChar w:fldCharType="end"/>
      </w:r>
      <w:bookmarkEnd w:id="108"/>
      <w:r w:rsidR="00CD2D3C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</w:rPr>
        <w:footnoteReference w:id="18"/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(ยกเลิก)</w:t>
      </w:r>
    </w:p>
    <w:p w14:paraId="4A7CFF38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ให้พนักงานทะเบียนทำใบสำคัญแสดงการจดทะเบียนส่งมอบให้แก่บริษัทฉบับหนึ่ง</w:t>
      </w:r>
    </w:p>
    <w:p w14:paraId="3857D439" w14:textId="77777777" w:rsidR="008F6397" w:rsidRPr="001D4126" w:rsidRDefault="008F6397" w:rsidP="005E5EF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09" w:name="CS1111B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๑๑๑๑/๑</w:t>
      </w:r>
      <w:bookmarkStart w:id="110" w:name="_ftnref51"/>
      <w:bookmarkEnd w:id="109"/>
      <w:r w:rsidR="00CD2D3C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19"/>
      </w:r>
      <w:hyperlink r:id="rId11" w:anchor="_ftn51" w:history="1"/>
      <w:bookmarkEnd w:id="110"/>
      <w:r w:rsidR="00552E06" w:rsidRPr="001D4126">
        <w:rPr>
          <w:rFonts w:ascii="TH SarabunIT๙" w:eastAsia="Times New Roman" w:hAnsi="TH SarabunIT๙" w:cs="TH SarabunIT๙"/>
          <w:color w:val="000000"/>
          <w:spacing w:val="14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pacing w:val="14"/>
          <w:sz w:val="32"/>
          <w:szCs w:val="32"/>
          <w:cs/>
        </w:rPr>
        <w:t>ในการจัดตั้งบริษัท ถ้าได้ดำเนินการครบทุกขั้นตอนดังต่อไปนี้ภายใน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วันเดียวกับวันที่ผู้เริ่มก่อการจัดทำหนังสือบริคณห์สนธิ กรรมการจะขอจดทะเบียนหนังสือบริคณห์สนธิ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และจดทะเบียนบริษัทไปพร้อมกันภายในวันเดียวกันก็ได้</w:t>
      </w:r>
    </w:p>
    <w:p w14:paraId="1C75501F" w14:textId="77777777" w:rsidR="008F6397" w:rsidRPr="001D4126" w:rsidRDefault="008F6397" w:rsidP="005E5E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จัดให้มีผู้เข้าชื่อซื้อหุ้นครบตามจำนวนหุ้นทั้งหมดที่บริษัทจะจดทะเบียน</w:t>
      </w:r>
    </w:p>
    <w:p w14:paraId="5B8F7EB1" w14:textId="77777777" w:rsidR="008F6397" w:rsidRPr="001D4126" w:rsidRDefault="008F6397" w:rsidP="0089455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(๒) ประชุมจัดตั้งบริษัทเพื่อพิจารณากิจการต่าง ๆ ตามมาตรา ๑๑๐๘ โดยมีผู้เริ่มก่อการและ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ผู้เข้าชื่อซื้อหุ้นทุกคนเข้าร่วมประชุม และผู้เริ่มก่อการและผู้เข้าชื่อซื้อหุ้นทุกคนให้ความเห็นชอบในกิจการที่ได้ประชุมกันนั้น</w:t>
      </w:r>
    </w:p>
    <w:p w14:paraId="2AFC2671" w14:textId="77777777" w:rsidR="008F6397" w:rsidRPr="001D4126" w:rsidRDefault="008F6397" w:rsidP="00DE7BA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ผู้เริ่มก่อการได้มอบกิจการทั้งปวงให้แก่กรรมการ</w:t>
      </w:r>
    </w:p>
    <w:p w14:paraId="265B843C" w14:textId="77777777" w:rsidR="008F6397" w:rsidRPr="001D4126" w:rsidRDefault="008F6397" w:rsidP="00DE7BA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(๔) 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กรรมการได้เรียกให้ผู้เข้าชื่อซื้อหุ้นใช้เงินค่าหุ้นตามมาตรา ๑๑๑๐ วรรคสอง และเงินค่าหุ้น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ดังกล่าวได้ใช้เสร็จแล้ว</w:t>
      </w:r>
    </w:p>
    <w:p w14:paraId="1FECBAB4" w14:textId="77777777" w:rsidR="008F6397" w:rsidRPr="001D4126" w:rsidRDefault="008F6397" w:rsidP="00DE7BA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11" w:name="CS1112"/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lastRenderedPageBreak/>
        <w:t>มาตรา ๑๑๑๒</w:t>
      </w:r>
      <w:bookmarkEnd w:id="111"/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ถ้าการจดทะเบียนมิได้ทำภายในสามเดือนนับแต่ประชุมตั้งบริษัทไซร้ ท่านว่า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บริษัทนั้นเป็นอันไม่ได้ตั้งขึ้น และบรรดาเงินที่ได้รับไว้จากผู้เข้าชื่อซื้อหุ้นนั้นต้องใช้คืนเต็มจำนวนมิให้ลดเลย</w:t>
      </w:r>
    </w:p>
    <w:p w14:paraId="57C35B1D" w14:textId="77777777" w:rsidR="008F6397" w:rsidRPr="001D4126" w:rsidRDefault="008F6397" w:rsidP="00DE7BA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ถ้ามีจำนวนเงินเช่นว่านั้นค้างอยู่มิได้คืนในสามเดือนภายหลังการประชุมตั้งบริษัทไซร้ ท่านว่า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ของบริษัทต้องรับผิดร่วมกันที่จะใช้ทั้งต้นเงินและดอกเบี้ยคิดตั้งแต่เวลาสิ้นกำหนดสามเดือนนั้น</w:t>
      </w:r>
    </w:p>
    <w:p w14:paraId="7C8B4B90" w14:textId="77777777" w:rsidR="008F6397" w:rsidRPr="001D4126" w:rsidRDefault="008F6397" w:rsidP="00DE7BA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แต่ถ้ากรรมการคนใดพิสูจน์ได้ว่า การที่เงินขาดหรือที่ใช้คืนช้าไปมิได้เป็นเพราะความผิดของตนไซร้ กรรมการคนนั้นก็ไม่ต้องรับผิดในการใช้ต้นเงินหรือดอกเบี้ย</w:t>
      </w:r>
    </w:p>
    <w:p w14:paraId="06DEBFF6" w14:textId="77777777" w:rsidR="008F6397" w:rsidRPr="001D4126" w:rsidRDefault="008F6397" w:rsidP="00DE7BA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12" w:name="CS1113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๑๑๑๓</w:t>
      </w:r>
      <w:bookmarkEnd w:id="112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ผู้เริ่มก่อการบริษัทต้องรับผิดร่วมกันและโดยไม่จำกัด ในบรรดาหนี้และการจ่ายเงินซึ่งที่ประชุมตั้งบริษัทมิได้อนุมัติ และแม้จะได้มีอนุมัติก็ยังคงต้องรับผิดอยู่เช่นนั้นไปจนกว่าจะได้จดทะเบียนบริษัท</w:t>
      </w:r>
    </w:p>
    <w:p w14:paraId="2A770288" w14:textId="77777777" w:rsidR="008F6397" w:rsidRPr="001D4126" w:rsidRDefault="008F6397" w:rsidP="00DE7BA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13" w:name="CS1114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๑๑๑๔</w:t>
      </w:r>
      <w:bookmarkEnd w:id="113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เมื่อบริษัทได้จดทะเบียนแล้ว ผู้เข้าชื่อซื้อหุ้นจะร้องฟ้องขอให้ศาลเพิกถอนการที่ตน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ได้เข้าชื่อซื้อ โดยยกเหตุว่าสำคัญผิด หรือต้องข่มขู่ หรือถูกลวงล่อฉ้อฉลนั้นท่านว่าหาอาจทำได้ไม่</w:t>
      </w:r>
    </w:p>
    <w:p w14:paraId="32A8DDCB" w14:textId="77777777" w:rsidR="008F6397" w:rsidRPr="001D4126" w:rsidRDefault="008F6397" w:rsidP="00DE7BA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14" w:name="CS1115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มาตรา ๑๑๑๕</w:t>
      </w:r>
      <w:bookmarkEnd w:id="114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ถ้าหากว่าชื่อบริษัทซึ่งตั้งไว้ในหนังสือบริคณห์สนธิพ้องกับชื่อบริษัทอื่นซึ่งได้จดทะเบียน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แล้วก็ดี หรือพ้องกับชื่อซึ่งตั้งไว้ในหนังสือบริคณห์สนธิฉบับอื่นอันได้จดทะเบียนแล้วก็ดี หรือคล้ายคลึงกับชื่อ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เช่นกล่าวนั้นจนน่าจะลวงให้มหาชนหลงไปได้ก็ดี ท่านว่าบุคคลผู้ที่มีส่วนได้เสียคนหนึ่งคนใดจะฟ้องเรียกเอา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ค่าสินไหมทดแทนแก่ผู้เริ่มก่อการบริษัทก็ได้ และจะร้องขอให้ศาลสั่งบังคับให้เปลี่ยนชื่อนั้นเสียใหม่ก็ได้</w:t>
      </w:r>
    </w:p>
    <w:p w14:paraId="13518C0A" w14:textId="77777777" w:rsidR="008F6397" w:rsidRPr="001D4126" w:rsidRDefault="008F6397" w:rsidP="00DE7BA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เมื่อศาลมีคำสั่งเช่นนั้นแล้ว ก็ต้องบอกชื่อซึ่งเปลี่ยนใหม่นั้นจดลงทะเบียนแทนชื่อเก่า และต้องแก้ใบสำคัญการจดทะเบียนด้วยตามกันไป</w:t>
      </w:r>
    </w:p>
    <w:p w14:paraId="666983E1" w14:textId="67AF753D" w:rsidR="006906D4" w:rsidRDefault="008F6397" w:rsidP="00FA60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15" w:name="CS111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๑๑๑๖</w:t>
      </w:r>
      <w:bookmarkEnd w:id="115"/>
      <w:r w:rsidR="00DE7BA0" w:rsidRPr="00531D4A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20"/>
      </w:r>
      <w:r w:rsidR="00DE7BA0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ผู้มีส่วนได้เสียคนใดคนหนึ่งประสงค์จะได้สำเนาหนังสือบริคณห์สนธิและข้อบังคับบรรดามีในบริษัทหนึ่งบริษัทใด ก็ชอบที่จะเรียกได้จากบริษัทนั้น ในการนี้ บริษัทจะเรียกเอาเงินไม่เกินฉบับละสิบบาทก็ได้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61B22E5D" w14:textId="6254B325" w:rsidR="008F6397" w:rsidRPr="001D4126" w:rsidRDefault="008F6397" w:rsidP="001B1BA0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๒</w:t>
      </w:r>
    </w:p>
    <w:p w14:paraId="0BA98DA4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หุ้นและผู้ถือหุ้น</w:t>
      </w:r>
    </w:p>
    <w:p w14:paraId="06F23B0F" w14:textId="623DA91A" w:rsidR="008F6397" w:rsidRPr="00FA60C1" w:rsidRDefault="006B7EB5" w:rsidP="006906D4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FA60C1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FA60C1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FA60C1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  <w:r w:rsidR="008F6397" w:rsidRPr="00FA60C1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14:paraId="15D04FA6" w14:textId="77777777" w:rsidR="008F6397" w:rsidRPr="001D4126" w:rsidRDefault="008F6397" w:rsidP="006906D4">
      <w:pPr>
        <w:spacing w:before="24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16" w:name="CS111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๑๑๑๗</w:t>
      </w:r>
      <w:bookmarkStart w:id="117" w:name="_ftnref53"/>
      <w:bookmarkEnd w:id="116"/>
      <w:r w:rsidR="00DE7BA0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21"/>
      </w:r>
      <w:hyperlink r:id="rId12" w:anchor="_ftn53" w:history="1"/>
      <w:bookmarkEnd w:id="117"/>
      <w:r w:rsidR="00DE7BA0"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อันมูลค่าของหุ้น ๆ หนึ่งนั้น มิให้ต่ำกว่าห้าบาท</w:t>
      </w:r>
    </w:p>
    <w:p w14:paraId="738C4951" w14:textId="77777777" w:rsidR="008F6397" w:rsidRPr="001D4126" w:rsidRDefault="008F6397" w:rsidP="0044366B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18" w:name="CS111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๑๑๑๘</w:t>
      </w:r>
      <w:bookmarkEnd w:id="11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อันหุ้นนั้น ท่านว่าจะแบ่งแยกหาได้ไม่</w:t>
      </w:r>
    </w:p>
    <w:p w14:paraId="67E597F4" w14:textId="77777777" w:rsidR="008F6397" w:rsidRPr="001D4126" w:rsidRDefault="008F6397" w:rsidP="00ED780A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ถ้าบุคคลมีจำนวนแต่สองคนขึ้นไปถือหุ้น ๆ เดียวร่วมกัน ท่านว่าต้องตั้งให้คนใดคนหนึ่งในจำนวนนั้น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แต่คนเดียวเป็นผู้ใช้สิทธิในฐานเป็นผู้ถือหุ้น</w:t>
      </w:r>
    </w:p>
    <w:p w14:paraId="6E03670C" w14:textId="77777777" w:rsidR="008F6397" w:rsidRPr="001D4126" w:rsidRDefault="008F6397" w:rsidP="00ED780A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อนึ่ง บุคคลทั้งหลายซึ่งถือหุ้น ๆ เดียวร่วมกัน ต้องร่วมกันรับผิดต่อบริษัทในการส่งใช้มูลค่าของหุ้น</w:t>
      </w:r>
    </w:p>
    <w:p w14:paraId="1395176C" w14:textId="77777777" w:rsidR="008F6397" w:rsidRPr="001D4126" w:rsidRDefault="008F6397" w:rsidP="00ED780A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19" w:name="CS111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๑๑๑๙</w:t>
      </w:r>
      <w:bookmarkEnd w:id="11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หุ้นทุก ๆ หุ้นจำต้องให้ใช้เป็นเงินจนเต็มค่า เว้นแต่หุ้นซึ่งออกตามบทบัญญัติ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๑๑๐๘ อนุมาตรา (๕) หรือมาตรา ๑๒๒๑</w:t>
      </w:r>
    </w:p>
    <w:p w14:paraId="59B0389D" w14:textId="77777777" w:rsidR="008F6397" w:rsidRPr="001D4126" w:rsidRDefault="008F6397" w:rsidP="00ED780A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ในการใช้เงินเป็นค่าหุ้นนั้น ผู้ถือหุ้นจะหักหนี้กับบริษัทหาได้ไม่</w:t>
      </w:r>
    </w:p>
    <w:p w14:paraId="5878C995" w14:textId="77777777" w:rsidR="008F6397" w:rsidRPr="001D4126" w:rsidRDefault="008F6397" w:rsidP="00ED780A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20" w:name="CS112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๑๑๒๐</w:t>
      </w:r>
      <w:bookmarkEnd w:id="12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บรรดาเงินค่าหุ้นซึ่งยังจะต้องส่งอีกนั้น กรรมการจะเรียกให้ผู้ถือหุ้นส่งใช้เสียเมื่อใดก็ได้ เว้นแต่ที่ประชุมใหญ่จะได้วินิจฉัยเป็นอย่างอื่น</w:t>
      </w:r>
    </w:p>
    <w:p w14:paraId="2CDA3E35" w14:textId="77777777" w:rsidR="008F6397" w:rsidRPr="001D4126" w:rsidRDefault="008F6397" w:rsidP="00FA60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21" w:name="CS112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 xml:space="preserve">มาตรา 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๑๑๒๑</w:t>
      </w:r>
      <w:bookmarkEnd w:id="121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การเรียกเงินค่าหุ้นแต่ละคราวนั้น ท่านบังคับว่าให้ส่งคำบอกกล่าวล่วงหน้าไม่ต่ำกว่า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ยี่สิบเอ็ดวันด้วยจดหมายส่งลงทะเบียนไปรษณีย์ และผู้ถือหุ้นทุกคนจะต้องใช้เงินตามจำนวนที่เรียกนั้น สุดแต่กรรมการจะได้กำหนดไปว่าให้ส่งไปยังผู้ใด ณ ที่ใดและเวลาใด</w:t>
      </w:r>
    </w:p>
    <w:p w14:paraId="4B91525E" w14:textId="3AA1DA30" w:rsidR="008F6397" w:rsidRPr="001D4126" w:rsidRDefault="008F6397" w:rsidP="00ED780A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22" w:name="CS1122"/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 xml:space="preserve">มาตรา </w:t>
      </w:r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๑๑๒๒</w:t>
      </w:r>
      <w:bookmarkEnd w:id="122"/>
      <w:r w:rsidR="00531D4A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ถ้าและเงินอันจะพึงส่งใช้เป็นค่าหุ้นตามเรียกนั้นผู้ถือหุ้นคนใดมิได้ส่งใช้ตาม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วัน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กำหนดไซร้ ผู้นั้นจำต้องเสียดอกเบี้ยนับแต่วันที่กำหนดให้ส่งใช้จนถึงวันที่ได้ส่งเสร็จ</w:t>
      </w:r>
    </w:p>
    <w:p w14:paraId="2111B532" w14:textId="36D593B9" w:rsidR="008F6397" w:rsidRPr="001D4126" w:rsidRDefault="008F6397" w:rsidP="00FA60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23" w:name="CS1123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๑๑๒๓</w:t>
      </w:r>
      <w:bookmarkEnd w:id="123"/>
      <w:r w:rsidR="00531D4A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ถ้าผู้ถือหุ้นคนใดละเลยไม่ส่งใช้เงินที่เรียกค่าหุ้นตามวันกำหนด กรรมการจะส่ง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คำบอกกล่าวด้วยจดหมายส่งลงทะเบียนไปรษณีย์ไปยังผู้นั้น ให้ส่งใช้เงินที่เรียกกับทั้งดอกเบี้ยด้วยก็ได้</w:t>
      </w:r>
    </w:p>
    <w:p w14:paraId="3F60F8DC" w14:textId="77777777" w:rsidR="008F6397" w:rsidRPr="001D4126" w:rsidRDefault="008F6397" w:rsidP="00FA60C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14"/>
          <w:sz w:val="32"/>
          <w:szCs w:val="32"/>
          <w:cs/>
        </w:rPr>
        <w:t>ในคำบอกกล่าวอันนี้ ให้กำหนดเวลาไปพอสมควรเพื่อให้ใช้เงินที่เรียกกับทั้งดอกเบี้ย และต้องบอกไปด้วยว่า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ให้ส่งใช้ ณ สถานที่ใด อนึ่ง ในคำบอกกล่าวนั้นจะแจ้งไปด้วยก็ได้ว่า ถ้าไม่ใช้เงินตามเรียก หุ้นนั้นอาจจะถูกริบ</w:t>
      </w:r>
    </w:p>
    <w:p w14:paraId="0637E485" w14:textId="618CEB78" w:rsidR="008F6397" w:rsidRPr="001D4126" w:rsidRDefault="008F6397" w:rsidP="00FA60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24" w:name="CS112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๑๑๒๔</w:t>
      </w:r>
      <w:bookmarkEnd w:id="124"/>
      <w:r w:rsidR="00FA60C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ถ้าในคำบอกกล่าวมีข้อแถลงความถึงการริบหุ้นด้วยแล้ว หากเงินค่าหุ้นที่เรียกกับทั้งดอกเบี้ยยังคงค้างชำระอยู่ตราบใด กรรมการจะบอกริบหุ้นนั้น ๆ เมื่อใดก็ได้</w:t>
      </w:r>
    </w:p>
    <w:p w14:paraId="29467891" w14:textId="19A7B6F8" w:rsidR="008F6397" w:rsidRPr="001D4126" w:rsidRDefault="008F6397" w:rsidP="00FA60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25" w:name="CS112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๑๑๒๕</w:t>
      </w:r>
      <w:bookmarkEnd w:id="125"/>
      <w:r w:rsidR="00531D4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หุ้นซึ่งริบแล้วนั้นให้เอาออกขายทอดตลาดโดยไม่ชักช้า ได้จำนวนเงินเท่าใดให้เอาหักใช้ค่าหุ้นที่เรียกกับดอกเบี้ยค้างชำระ ถ้ายังมีเงินเหลือเท่าใดต้องส่งคืนให้แก่ผู้ถือหุ้นนั้น</w:t>
      </w:r>
    </w:p>
    <w:p w14:paraId="0F8C19A3" w14:textId="73522C05" w:rsidR="00BF69F9" w:rsidRPr="001D4126" w:rsidRDefault="008F6397" w:rsidP="00FA60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26" w:name="CS112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๑๑๒๖</w:t>
      </w:r>
      <w:bookmarkEnd w:id="126"/>
      <w:r w:rsidR="00FA60C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แม้ว่าวิธีการริบหุ้นขายหุ้นจะไม่ถูกต้องด้วยระเบียบก็ดี ท่านว่าหาเป็นเหตุให้สิทธิของผู้ซื้อหุ้นซึ่งริบนั้นเสื่อมเสียไปอย่างไรไม่</w:t>
      </w:r>
      <w:bookmarkStart w:id="127" w:name="CS1127"/>
    </w:p>
    <w:p w14:paraId="0CC03638" w14:textId="212B9D6D" w:rsidR="008F6397" w:rsidRPr="001D4126" w:rsidRDefault="008F6397" w:rsidP="00FA60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60C1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มาตรา ๑๑๒๗</w:t>
      </w:r>
      <w:bookmarkEnd w:id="127"/>
      <w:r w:rsidRPr="00FA60C1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</w:rPr>
        <w:t> </w:t>
      </w:r>
      <w:r w:rsidRPr="00FA60C1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ให้บริษัททำใบหุ้น คือใบสำคัญสำหรับหุ้นใบหนึ่งหรือหลายใบ มอบให้เป็นคู่มือแก่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ผู้ถือหุ้นจงทุก ๆ คน</w:t>
      </w:r>
    </w:p>
    <w:p w14:paraId="44ECB811" w14:textId="77777777" w:rsidR="008F6397" w:rsidRPr="001D4126" w:rsidRDefault="008F6397" w:rsidP="00ED780A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เมื่อมอบใบหุ้นนั้น จะเรียกค่าธรรมเนียมก็ได้ สุดแต่กรรมการจะกำหนด แต่มิให้เกินสิบบาท</w:t>
      </w:r>
      <w:r w:rsidR="003D2CB2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22"/>
      </w:r>
    </w:p>
    <w:p w14:paraId="485E4715" w14:textId="555FC6CA" w:rsidR="008F6397" w:rsidRPr="001D4126" w:rsidRDefault="008F6397" w:rsidP="00531D4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28" w:name="CS112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๑๑๒๘</w:t>
      </w:r>
      <w:bookmarkEnd w:id="128"/>
      <w:r w:rsidR="003D2CB2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531D4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ในใบหุนทุก ๆ </w:t>
      </w:r>
      <w:r w:rsidR="00531D4A" w:rsidRPr="00531D4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ใบใหกรรมการอยางนอยหนึ่งคนลงลายมือชื่อและประทับตรา ของบริษัทถามี</w:t>
      </w:r>
      <w:r w:rsidR="008D3068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23"/>
      </w:r>
    </w:p>
    <w:p w14:paraId="63D9C17A" w14:textId="79CF285E" w:rsidR="008F6397" w:rsidRPr="001D4126" w:rsidRDefault="008F6397" w:rsidP="006251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ในใบหุ้นนั้นต้องมีข้อความต่อไปนี้ คือ</w:t>
      </w:r>
    </w:p>
    <w:p w14:paraId="33E03EC9" w14:textId="50E16677" w:rsidR="008F6397" w:rsidRPr="001D4126" w:rsidRDefault="008F6397" w:rsidP="006251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ชื่อบริษัท</w:t>
      </w:r>
    </w:p>
    <w:p w14:paraId="3CD57A37" w14:textId="18D055A3" w:rsidR="008F6397" w:rsidRPr="001D4126" w:rsidRDefault="008F6397" w:rsidP="006251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เลขหมายหุ้นที่กล่าวถึงในใบหุ้นนั้น</w:t>
      </w:r>
    </w:p>
    <w:p w14:paraId="64BE579C" w14:textId="77777777" w:rsidR="008F6397" w:rsidRPr="001D4126" w:rsidRDefault="008F6397" w:rsidP="006251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มูลค่าหุ้นหนึ่งเป็นเงินเท่าใด</w:t>
      </w:r>
    </w:p>
    <w:p w14:paraId="7533EE62" w14:textId="77777777" w:rsidR="008F6397" w:rsidRPr="001D4126" w:rsidRDefault="008F6397" w:rsidP="006251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(๔) ถ้าและเป็นหุ้นที่ยังไม่ได้ใช้เงินเสร็จ ให้จดลงว่าได้ใช้เงินค่าหุ้นแล้วหุ้นละเท่าใด</w:t>
      </w:r>
    </w:p>
    <w:p w14:paraId="644D2953" w14:textId="77777777" w:rsidR="008F6397" w:rsidRPr="001D4126" w:rsidRDefault="008F6397" w:rsidP="006251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(๕) ชื่อผู้ถือหุ้น หรือคำแถลงว่าได้ออกใบหุ้นนั้นให้แก่ผู้ถือ</w:t>
      </w:r>
    </w:p>
    <w:p w14:paraId="7F373B93" w14:textId="77777777" w:rsidR="008F6397" w:rsidRPr="001D4126" w:rsidRDefault="008F6397" w:rsidP="0062519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29" w:name="CS112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๑๑๒๙</w:t>
      </w:r>
      <w:bookmarkEnd w:id="12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อันว่าหุ้นนั้นย่อมโอนกันได้โดยมิต้องได้รับความยินยอมของบริษัท เว้นแต่เมื่อเป็นหุ้นชนิดระบุชื่อลงในใบหุ้น ซึ่งมีข้อบังคับของบริษัทกำหนดไว้เป็นอย่างอื่น</w:t>
      </w:r>
    </w:p>
    <w:p w14:paraId="04F58239" w14:textId="77777777" w:rsidR="008F6397" w:rsidRPr="001D4126" w:rsidRDefault="008F6397" w:rsidP="006251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การโอนหุ้นชนิดระบุชื่อลงในใบหุ้นนั้น ถ้ามิได้ทำเป็นหนังสือและลงลายมือชื่อของผู้โอนกับผู้รับโอน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มีพยานคนหนึ่งเป็นอย่างน้อยลงชื่อรับรองลายมือนั้น ๆ ด้วยแล้ว ท่านว่าเป็นโมฆะ อนึ่ง ตราสารอันนั้นต้องแถลงเลขหมายของหุ้นซึ่งโอนกันนั้นด้วย</w:t>
      </w:r>
    </w:p>
    <w:p w14:paraId="59917615" w14:textId="77777777" w:rsidR="008F6397" w:rsidRPr="001D4126" w:rsidRDefault="008F6397" w:rsidP="006251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การโอนเช่นนี้จะนำมาใช้แก่บริษัทหรือบุคคลภายนอกไม่ได้ จนกว่าจะได้จดแจ้งการโอนทั้งชื่อและสำนักของผู้รับโอนนั้นลงในทะเบียนผู้ถือหุ้น</w:t>
      </w:r>
    </w:p>
    <w:p w14:paraId="3C6BF85E" w14:textId="77777777" w:rsidR="008F6397" w:rsidRPr="001D4126" w:rsidRDefault="008F6397" w:rsidP="0062519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</w:pPr>
      <w:bookmarkStart w:id="130" w:name="CS1130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๑๑๓๐</w:t>
      </w:r>
      <w:bookmarkEnd w:id="130"/>
      <w:r w:rsidR="004530CC"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หุ้นใดเงินที่เรียกค่าหุ้นยังค้างชำระอยู่ หุ้นนั้นบริษัทจะไม่ยอมรับจดทะเบียนให้โอนก็ได้</w:t>
      </w:r>
    </w:p>
    <w:p w14:paraId="152407D7" w14:textId="2E220870" w:rsidR="008F6397" w:rsidRPr="001D4126" w:rsidRDefault="008F6397" w:rsidP="0062519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31" w:name="CS1131"/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มาตรา ๑๑๓๑</w:t>
      </w:r>
      <w:bookmarkEnd w:id="131"/>
      <w:r w:rsidR="00531D4A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ในระหว่างสิบสี่วันก่อนการประชุมใหญ่สามัญ บริษัทจะปิดสมุดทะเบียนพัก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การโอนหุ้นเสียก็ได้</w:t>
      </w:r>
    </w:p>
    <w:p w14:paraId="224D86D8" w14:textId="7BF1743C" w:rsidR="008F6397" w:rsidRPr="001D4126" w:rsidRDefault="008F6397" w:rsidP="0062519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32" w:name="CS1132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๑๑๓๒</w:t>
      </w:r>
      <w:bookmarkEnd w:id="132"/>
      <w:r w:rsidR="00531D4A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ในเหตุบางอย่างเช่นผู้ถือหุ้นตายก็ดี หรือล้มละลายก็ดี อันเป็นเหตุให้บุคคลอื่น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เป็นผู้มีสิทธิจะได้หุ้นขึ้นนั้น หากว่าบุคคลนั้นนำใบหุ้นมาเวนคืน เมื่อเป็นวิสัยจะทำได้ ทั้งได้นำหลักฐานอัน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สมควรมาแสดงด้วยแล้ว ก็ให้บริษัทรับบุคคลนั้นลงทะเบียนเป็นผู้ถือหุ้นสืบไป</w:t>
      </w:r>
    </w:p>
    <w:p w14:paraId="133AC7BD" w14:textId="2978A69E" w:rsidR="008F6397" w:rsidRPr="001D4126" w:rsidRDefault="008F6397" w:rsidP="0062519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33" w:name="CS1133"/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มาตรา ๑๑๓๓</w:t>
      </w:r>
      <w:bookmarkEnd w:id="133"/>
      <w:r w:rsidR="00531D4A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หุ้นซึ่งโอนกันนั้น ถ้าเป็นหุ้นอันยังมิได้ส่งเงินใช้เต็มจำนวนค่าหุ้น ท่านว่าผู้โอน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ยังคงต้องรับผิดในจำนวนเงินที่ยังมิได้ส่งใช้ให้ครบถ้วนนั้น แต่ว่า</w:t>
      </w:r>
    </w:p>
    <w:p w14:paraId="510D6B23" w14:textId="77777777" w:rsidR="008F6397" w:rsidRPr="001D4126" w:rsidRDefault="008F6397" w:rsidP="006251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ผู้โอนไม่ต้องรับผิดในหนี้อันหนึ่งอันใดของบริษัทซึ่งได้ก่อให้เกิดขึ้นภายหลังโอน</w:t>
      </w:r>
    </w:p>
    <w:p w14:paraId="0AD3F084" w14:textId="77777777" w:rsidR="008F6397" w:rsidRPr="006D57B5" w:rsidRDefault="008F6397" w:rsidP="006251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ผู้โอนไม่ต้องรับผิดออกส่วนใช้หนี้ เว้นแต่ความปรากฏขึ้นแก่ศาลว่าบรรดาผู้ที่ยังถือหุ้นของ</w:t>
      </w:r>
      <w:r w:rsidRPr="006D57B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บริษัทอยู่นั้นไม่สามารถออกส่วนใช้หนี้อันเขาจะพึงต้องออกใช้นั้นได้</w:t>
      </w:r>
    </w:p>
    <w:p w14:paraId="7FBEA069" w14:textId="1210C60A" w:rsidR="008F6397" w:rsidRPr="001D4126" w:rsidRDefault="008F6397" w:rsidP="006251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ข้อความรับผิดเช่นว่ามานั้น ท่านห้ามมิให้ฟ้องผู้โอนเมื่อพ้นสองปีนับแต่ได้จดแจ้งการโอนนั้นลงในทะเบียนผู้ถือหุ้น</w:t>
      </w:r>
    </w:p>
    <w:p w14:paraId="4F1CDFA5" w14:textId="254DA12B" w:rsidR="008F6397" w:rsidRPr="001D4126" w:rsidRDefault="008F6397" w:rsidP="000D21F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34" w:name="CS113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๑๑๓๔</w:t>
      </w:r>
      <w:bookmarkEnd w:id="13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ใบหุ้นออกให้แก่ผู้ถือนั้น จะออกได้ก็แต่เมื่อมีข้อบังคับของบริษัทอนุญาตไว้ และ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จะออกให้ได้แต่เฉพาะเพื่อหุ้นซึ่งได้ใช้เต็มค่าแล้ว ในกรณีเช่นว่านี้ ผู้ทรงใบหุ้นชนิดระบุชื่อย่อมมีสิทธิจะได้รับ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ใบหุ้นชนิดออกให้แก่ผู้ถือ เมื่อเวนคืนใบหุ้นชนิดระบุชื่อนั้นให้ขีดฆ่าเสีย</w:t>
      </w:r>
    </w:p>
    <w:p w14:paraId="21BC8E64" w14:textId="020AE4A0" w:rsidR="008F6397" w:rsidRPr="001D4126" w:rsidRDefault="008F6397" w:rsidP="000D21F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35" w:name="CS113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๑๑๓๕</w:t>
      </w:r>
      <w:bookmarkEnd w:id="135"/>
      <w:r w:rsidR="00531D4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หุ้นชนิดที่มีใบหุ้นออกให้แก่ผู้ถือนั้น ย่อมโอนกันได้เพียงด้วยส่งมอบใบหุ้นแก่กัน</w:t>
      </w:r>
    </w:p>
    <w:p w14:paraId="59AF56D0" w14:textId="77777777" w:rsidR="008F6397" w:rsidRPr="001D4126" w:rsidRDefault="008F6397" w:rsidP="000D21F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36" w:name="CS113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๑๑๓๖</w:t>
      </w:r>
      <w:bookmarkEnd w:id="13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ผู้ทรงใบหุ้นชนิดออกให้แก่ผู้ถือย่อมมีสิทธิจะมาขอเปลี่ยนเอาใบหุ้นชนิดระบุชื่อได้ เมื่อเวนคืนใบหุ้นฉบับออกให้แก่ผู้ถือนั้นให้ขีดฆ่าเสีย</w:t>
      </w:r>
    </w:p>
    <w:p w14:paraId="36A24427" w14:textId="1176CBE1" w:rsidR="008F6397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37" w:name="CS113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๑๑๓๗</w:t>
      </w:r>
      <w:bookmarkEnd w:id="13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ถ้าข้อบังคับของบริษัทมีกำหนดไว้เป็นองค์คุณอันหนึ่งสำหรับผู้จะเป็นกรรมการ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ว่าจำจะต้องเป็นผู้ถือหุ้นเป็นจำนวนเท่าหนึ่งเท่าใดไซร้ หุ้นเช่นนี้ท่านว่าต้องเป็นหุ้นชนิดระบุชื่อ</w:t>
      </w:r>
    </w:p>
    <w:p w14:paraId="0A1D56CD" w14:textId="78E907E5" w:rsidR="008F6397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38" w:name="CS113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๑๑๓๘</w:t>
      </w:r>
      <w:bookmarkEnd w:id="13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บริษัทจำกัดต้องมีสมุดทะเบียนผู้ถือหุ้น มีรายการดังต่อไปนี้คือ</w:t>
      </w:r>
    </w:p>
    <w:p w14:paraId="2297A6A7" w14:textId="74CFA2F0" w:rsidR="008F6397" w:rsidRPr="001D4126" w:rsidRDefault="008F6397" w:rsidP="000D21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(๑) ชื่อและสำนัก กับอาชีวะ ถ้าว่ามี ของผู้ถือหุ้น ข้อแถลงเรื่องหุ้นของผู้ถือหุ้นคนหนึ่ง ๆ แยกหุ้นออก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ตามเลขหมายและจำนวนเงินที่ได้ใช้แล้ว หรือที่ได้ตกลงกันให้ถือว่าเป็นอันได้ใช้แล้วในหุ้นของผู้ถือหุ้นคนหนึ่ง ๆ</w:t>
      </w:r>
    </w:p>
    <w:p w14:paraId="2EE126A4" w14:textId="5E835F52" w:rsidR="008F6397" w:rsidRPr="001D4126" w:rsidRDefault="008F6397" w:rsidP="000D21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วันเดือนปีซึ่งได้ลงทะเบียนบุคคลผู้หนึ่ง ๆ เป็นผู้ถือหุ้น</w:t>
      </w:r>
    </w:p>
    <w:p w14:paraId="0E94307B" w14:textId="77777777" w:rsidR="008F6397" w:rsidRPr="001D4126" w:rsidRDefault="008F6397" w:rsidP="000D21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วันเดือนปีซึ่งบุคคลคนใดคนหนึ่งขาดจากเป็นผู้ถือหุ้น</w:t>
      </w:r>
    </w:p>
    <w:p w14:paraId="66149C6C" w14:textId="3933D680" w:rsidR="008F6397" w:rsidRPr="001D4126" w:rsidRDefault="008F6397" w:rsidP="000D21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(๔) เลขหมายใบหุ้นและวันที่ลงในใบหุ้นชนิดออกให้แก่ผู้ถือ และเลขหมายของหุ้นซึ่งได้ลงไว้ใน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ใบหุ้นนั้น ๆ</w:t>
      </w:r>
    </w:p>
    <w:p w14:paraId="3FC1CED9" w14:textId="7533E351" w:rsidR="008F6397" w:rsidRPr="001D4126" w:rsidRDefault="008F6397" w:rsidP="000D21F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(๕) วันที่ได้ขีดฆ่าใบหุ้นชนิดระบุชื่อ หรือชนิดออกให้แก่ผู้ถือ</w:t>
      </w:r>
    </w:p>
    <w:p w14:paraId="09293F17" w14:textId="6AD270E2" w:rsidR="008F6397" w:rsidRPr="001D4126" w:rsidRDefault="008F6397" w:rsidP="006D57B5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39" w:name="CS1139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มาตรา ๑๑๓๙</w:t>
      </w:r>
      <w:bookmarkEnd w:id="139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สมุดทะเบียนผู้ถือหุ้นเริ่มแต่วันจดทะเบียนบริษัทนั้นให้รักษาไว้ ณ สำนักงานของบริษัท</w:t>
      </w:r>
      <w:r w:rsidRPr="001D4126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แห่งที่ได้บอกทะเบียนไว้ สมุดทะเบียนนี้ให้เปิดให้แก่ผู้ถือหุ้นทั้งหลายดูได้ในระหว่างเวลาทำการโดยไม่เรียกค่าธรรมเนียม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อย่างหนึ่งอย่างใด แต่กรรมการจะจำกัดเวลาลงไว้อย่างไรพอสมควรก็ได้ หากไม่น้อยกว่าวันละสองชั่วโมง</w:t>
      </w:r>
    </w:p>
    <w:p w14:paraId="0E660A2F" w14:textId="791D41F5" w:rsidR="008F6397" w:rsidRPr="001D4126" w:rsidRDefault="008F6397" w:rsidP="0005221C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lastRenderedPageBreak/>
        <w:t>ให้เป็นหน้าที่ของกรรมการที่จะส่งสำเนาบัญชีรายชื่อผู้ที่ยังคงเป็นผู้ถือหุ้นอยู่ทั้งหมดในเวลาที่ประชุม และ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รายชื่อผู้ที่ขาดจากเป็นผู้ถือหุ้นจำเดิมแต่วันประชุมสามัญครั้งที่แล้วมานั้น ไปยังนายทะเบียนอย่างน้อยปีละครั้ง และมิให้ช้ากว่าวันที่สิบสี่นับแต่การประชุมสามัญ บัญชีรายชื่อนี้ให้มีรายการบรรดาที่ระบุไว้ในมาตราก่อนนั้นทุกประการ</w:t>
      </w:r>
    </w:p>
    <w:p w14:paraId="7BA162B8" w14:textId="11E5A6E3" w:rsidR="008F6397" w:rsidRPr="001D4126" w:rsidRDefault="008F6397" w:rsidP="000D21F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40" w:name="CS114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๑๑๔๐</w:t>
      </w:r>
      <w:bookmarkEnd w:id="140"/>
      <w:r w:rsidR="00B7197D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24"/>
      </w:r>
      <w:r w:rsidR="00B7197D"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ผู้ถือหุ้นชอบที่จะเรียกให้ส่งมอบสำเนาทะเบียนเช่นว่านั้นหรือแต่ตอนหนึ่งตอนใดแก่ตนได้ เมื่อเสียค่าสำเนาแต่ไม่เกินหน้าละห้าบาท</w:t>
      </w:r>
    </w:p>
    <w:p w14:paraId="79552F24" w14:textId="309185B8" w:rsidR="008F6397" w:rsidRPr="001D4126" w:rsidRDefault="008F6397" w:rsidP="000D21F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41" w:name="CS114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๑๑๔๑</w:t>
      </w:r>
      <w:bookmarkEnd w:id="14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สมุดทะเบียนผู้ถือหุ้นนั้น ท่านให้สันนิษฐานไว้ก่อนว่าเป็นพยานหลักฐานอันถูกต้องในข้อกระทงความบรรดาที่กฎหมายบังคับ หรือให้อำนาจให้เอาลงในทะเบียนนั้น</w:t>
      </w:r>
    </w:p>
    <w:p w14:paraId="53FE737C" w14:textId="04B2E0D8" w:rsidR="008F6397" w:rsidRPr="001D4126" w:rsidRDefault="008F6397" w:rsidP="000D21F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42" w:name="CS114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๑๑๔๒</w:t>
      </w:r>
      <w:bookmarkEnd w:id="14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ถ้าบริษัทได้ออกหุ้นบุริมสิทธิไปแล้ว ได้กำหนดไว้ว่าบุริมสิทธิจะมีแก่หุ้นนั้น ๆ เป็นอย่างไร ท่านห้ามมิให้แก้ไขอีกเลย</w:t>
      </w:r>
    </w:p>
    <w:p w14:paraId="63A13C2E" w14:textId="330F598E" w:rsidR="008F6397" w:rsidRPr="001D4126" w:rsidRDefault="008F6397" w:rsidP="00B7197D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43" w:name="CS114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๑๑๔๓</w:t>
      </w:r>
      <w:bookmarkEnd w:id="14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ห้ามมิให้บริษัทจำกัดเป็นเจ้าของถือหุ้นของตนเอง หรือรับจำนำหุ้นของตนเอง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3B8E8C46" w14:textId="51B0B596" w:rsidR="008F6397" w:rsidRPr="001D4126" w:rsidRDefault="008F6397" w:rsidP="000D21F7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๓</w:t>
      </w:r>
    </w:p>
    <w:p w14:paraId="66A831EB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วิธีจัดการบริษัทจำกัด</w:t>
      </w:r>
    </w:p>
    <w:p w14:paraId="5D8FF211" w14:textId="77777777" w:rsidR="008F6397" w:rsidRPr="001D4126" w:rsidRDefault="006B7EB5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76464D04" w14:textId="77777777" w:rsidR="008F6397" w:rsidRPr="001D4126" w:rsidRDefault="008F6397" w:rsidP="00B7197D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บทเบ็ดเสร็จทั่วไป</w:t>
      </w:r>
    </w:p>
    <w:p w14:paraId="0205804D" w14:textId="77777777" w:rsidR="008F6397" w:rsidRPr="001D4126" w:rsidRDefault="006B7EB5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2817C88A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33752350" w14:textId="77777777" w:rsidR="008F6397" w:rsidRPr="001D4126" w:rsidRDefault="008F6397" w:rsidP="00491AB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44" w:name="CS1144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๑๑๔๔</w:t>
      </w:r>
      <w:bookmarkEnd w:id="144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บรรดาบริษัทจำกัด ให้มีกรรมการคนหนึ่งหรือหลายคนด้วยกันจัดการตามข้อบังคับ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ของบริษัท และอยู่ในความครอบงำของที่ประชุมใหญ่แห่งผู้ถือหุ้นทั้งปวง</w:t>
      </w:r>
    </w:p>
    <w:p w14:paraId="2FD881FD" w14:textId="08F6A202" w:rsidR="008F6397" w:rsidRPr="001D4126" w:rsidRDefault="008F6397" w:rsidP="00491AB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45" w:name="CS114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๑๑๔๕</w:t>
      </w:r>
      <w:bookmarkEnd w:id="14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จำเดิมแต่ได้จดทะเบียนบริษัทแล้ว ท่านห้ามมิให้ตั้งข้อบังคับขึ้นใหม่ หรือเพิ่มเติมเปลี่ยนแปลงข้อบังคับหรือข้อความในหนังสือบริคณห์สนธิแต่อย่างหนึ่งอย่างใด เว้นแต่จะได้มีการลงมติพิเศษ</w:t>
      </w:r>
    </w:p>
    <w:p w14:paraId="1FFF9D28" w14:textId="1491133B" w:rsidR="008F6397" w:rsidRPr="001D4126" w:rsidRDefault="008F6397" w:rsidP="00491AB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46" w:name="CS114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๑๑๔๖</w:t>
      </w:r>
      <w:bookmarkEnd w:id="14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บรรดาข้อบังคับอันได้ตั้งขึ้นใหม่ หรือได้เพิ่มเติมเปลี่ยนแปลงนั้นเป็นหน้าที่ของบริษัทที่จะจัดให้ไปจดทะเบียนภายในกำหนดสิบสี่วันนับแต่วันที่ได้มีการลงมติพิเศษ</w:t>
      </w:r>
    </w:p>
    <w:p w14:paraId="2C3CBDA2" w14:textId="78B1CF69" w:rsidR="008F6397" w:rsidRPr="001D4126" w:rsidRDefault="008F6397" w:rsidP="00491AB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47" w:name="CS114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๑๑๔๗</w:t>
      </w:r>
      <w:bookmarkStart w:id="148" w:name="_ftnref57"/>
      <w:bookmarkEnd w:id="147"/>
      <w:r w:rsidR="00491AB6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25"/>
      </w:r>
      <w:r w:rsidR="00491AB6"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t xml:space="preserve"> </w:t>
      </w:r>
      <w:hyperlink r:id="rId13" w:anchor="_ftn57" w:history="1"/>
      <w:bookmarkEnd w:id="148"/>
      <w:r w:rsidR="00491AB6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(ยกเลิก)</w:t>
      </w:r>
    </w:p>
    <w:p w14:paraId="3143A8E0" w14:textId="60CBAB93" w:rsidR="008F6397" w:rsidRPr="001D4126" w:rsidRDefault="008F6397" w:rsidP="00491AB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49" w:name="CS114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๑๑๔๘</w:t>
      </w:r>
      <w:bookmarkEnd w:id="14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บรรดาบริษัทจำกัด ต้องมีสำนักงานบอกทะเบียนไว้แห่งหนึ่งซึ่งธุรการติดต่อและคำบอกกล่าวทั้งปวงจะส่งถึงบริษัทได้ ณ ที่นั้น</w:t>
      </w:r>
    </w:p>
    <w:p w14:paraId="0BB2559F" w14:textId="586EE12F" w:rsidR="008F6397" w:rsidRPr="001D4126" w:rsidRDefault="008F6397" w:rsidP="00491AB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คำบอกกล่าวสถานที่ตั้งแห่งสำนักงานที่ได้บอกทะเบียนไว้ก็ดี หรือเปลี่ยนย้ายสถานที่ก็ดี ให้ส่งแก่นายทะเบียนบริษัท และให้นายทะเบียนจดข้อความนั้นลงในทะเบียน</w:t>
      </w:r>
    </w:p>
    <w:p w14:paraId="538B69BC" w14:textId="1D00B56B" w:rsidR="008F6397" w:rsidRDefault="008F6397" w:rsidP="00EA5A5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50" w:name="CS114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๑๑๔๙</w:t>
      </w:r>
      <w:bookmarkEnd w:id="15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ตราบใดหุ้นทั้งหลายยังมิได้ชำระเงินเต็มจำนวน ท่านว่าตราบนั้นบริษัทจะลงพิมพ์หรือแสดงจำนวนต้นทุนของบริษัทในหนังสืออย่างหนึ่งอย่างใดเช่นในคำบอกกล่าวป่าวร้องก็ดี ในตั๋วเงินและบัญชีสิ่งของก็ดี ในจดหมายก็ดี ต้องแสดงไว้ให้ชัดเจนด้วยในที่เดียวกันว่า จำนวนเงินต้นทุนได้ชำระแล้วเพียงกี่ส่วน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3F3C8357" w14:textId="5DA865D9" w:rsidR="00FA60C1" w:rsidRDefault="00FA60C1" w:rsidP="00EA5A5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26643B3F" w14:textId="5DB66B5D" w:rsidR="008F6397" w:rsidRPr="001D4126" w:rsidRDefault="008F6397" w:rsidP="00491AB6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๒. กรรมการ</w:t>
      </w:r>
    </w:p>
    <w:p w14:paraId="6E41B394" w14:textId="77777777" w:rsidR="008F6397" w:rsidRPr="001D4126" w:rsidRDefault="006B7EB5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699330D8" w14:textId="3AD0A9E2" w:rsidR="008F6397" w:rsidRPr="001D4126" w:rsidRDefault="008F6397" w:rsidP="008F6397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4EC5C6E1" w14:textId="77777777" w:rsidR="008F6397" w:rsidRPr="001D4126" w:rsidRDefault="008F6397" w:rsidP="0005221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51" w:name="CS1150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มาตรา ๑๑๕๐</w:t>
      </w:r>
      <w:bookmarkEnd w:id="151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ผู้เป็นกรรมการจะพึงมีจำนวนมากน้อยเท่าใด และจะพึงได้บำเหน็จเท่าใด ให้สุดแล้วแต่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ที่ประชุมใหญ่จะกำหนด</w:t>
      </w:r>
    </w:p>
    <w:p w14:paraId="146B7B9C" w14:textId="77777777" w:rsidR="008F6397" w:rsidRPr="001D4126" w:rsidRDefault="008F6397" w:rsidP="0005221C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52" w:name="CS115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๑๑๕๑</w:t>
      </w:r>
      <w:bookmarkEnd w:id="15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อันผู้เป็นกรรมการนั้น เฉพาะแต่ที่ประชุมใหญ่เท่านั้นอาจจะตั้งหรือถอนได้</w:t>
      </w:r>
    </w:p>
    <w:p w14:paraId="7A71C94A" w14:textId="77777777" w:rsidR="00050196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53" w:name="CS115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๑๑๕๒</w:t>
      </w:r>
      <w:bookmarkEnd w:id="15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ในเมื่อมีการประชุมสามัญครั้งแรกภายหลังแต่จดทะเบียนบริษัทก็ดี และในเมื่อมีการประชุมสามัญครั้งแรกในปีทุก ๆ ปีต่อไปก็ดี ผู้เป็นกรรมการต้องออกจากตำแหน่ง โดยจำนวนหนึ่งในสามเป็น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อัตรา ถ้าและจำนวนกรรมการจะแบ่งออกให้ตรงเป็นส่วนสามไม่ได้ ก็ให้ออกโดยจำนวนใกล้ที่สุดกับส่วนหนึ่งในสาม</w:t>
      </w:r>
      <w:bookmarkStart w:id="154" w:name="CS1153"/>
    </w:p>
    <w:p w14:paraId="7A440FDE" w14:textId="77777777" w:rsidR="008F6397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๑๑๕๓</w:t>
      </w:r>
      <w:bookmarkEnd w:id="15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ตัวกรรมการที่จะต้องออกจากตำแหน่งในปีแรกและปีที่สองภายหลังจดทะเบียนบริษัทนั้น ถ้ากรรมการมิได้ตกลงกันไว้เองเป็นวิธีอื่นไซร้ ก็ให้จับสลากกัน ส่วนปีหลัง ๆ ต่อไปให้กรรมการคนที่ได้อยู่ในตำแหน่งนานที่สุดนั้นเป็นผู้ต้องออก</w:t>
      </w:r>
    </w:p>
    <w:p w14:paraId="2021BEBF" w14:textId="77777777" w:rsidR="008F6397" w:rsidRPr="001D4126" w:rsidRDefault="008F6397" w:rsidP="0052695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กรรมการผู้ออกไปนั้นจะเลือกเข้ารับตำแหน่งอีกก็ได้</w:t>
      </w:r>
    </w:p>
    <w:p w14:paraId="499F6C0B" w14:textId="77777777" w:rsidR="008F6397" w:rsidRPr="001D4126" w:rsidRDefault="008F6397" w:rsidP="0052695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55" w:name="CS1153B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๑๑๕๓/๑</w:t>
      </w:r>
      <w:bookmarkEnd w:id="155"/>
      <w:r w:rsidR="00B77F01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26"/>
      </w:r>
      <w:r w:rsidR="00B77F01"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กรรมการคนใดจะลาออกจากตำแหน่ง ให้ยื่นใบลาออกต่อบริษัท การลาออกมีผลนับแต่วันที่ใบลาออกไปถึงบริษัท</w:t>
      </w:r>
    </w:p>
    <w:p w14:paraId="0400C6DB" w14:textId="77777777" w:rsidR="008F6397" w:rsidRPr="001D4126" w:rsidRDefault="008F6397" w:rsidP="0052695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กรรมการซึ่งลาออกตามวรรคหนึ่ง จะแจ้งการลาออกของตนให้นายทะเบียนทราบด้วยก็ได้</w:t>
      </w:r>
    </w:p>
    <w:p w14:paraId="2CD95F68" w14:textId="77777777" w:rsidR="00B77F01" w:rsidRPr="001D4126" w:rsidRDefault="008F6397" w:rsidP="0052695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56" w:name="CS115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๑๑๕๔</w:t>
      </w:r>
      <w:bookmarkEnd w:id="15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ถ้ากรรมการคนใดล้มละลาย หรือตกเป็นผู้ไร้ความสามารถไซร้ ท่านว่ากรรมการคนนั้นเป็นอันขาดจากตำแหน่ง</w:t>
      </w:r>
      <w:bookmarkStart w:id="157" w:name="CS1155"/>
    </w:p>
    <w:p w14:paraId="2A2DD3D4" w14:textId="77777777" w:rsidR="00B77F01" w:rsidRPr="001D4126" w:rsidRDefault="008F6397" w:rsidP="0052695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๑๑๕๕</w:t>
      </w:r>
      <w:bookmarkEnd w:id="15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ถ้าตำแหน่งว่างลงในสภากรรมการเพราะเหตุอื่นนอกจากถึงคราวออกตามเวรไซร้ ท่านว่ากรรมการจะเลือกผู้อื่นตั้งขึ้นใหม่ให้เต็มที่ว่างก็ได้ แต่บุคคลที่ได้เป็นกรรมการใหม่เช่นนั้น ให้มีเวลาอยู่ในตำแหน่งได้เพียงเท่ากำหนดเวลาที่กรรมการผู้ออกไปนั้นชอบที่จะอยู่ได้</w:t>
      </w:r>
      <w:bookmarkStart w:id="158" w:name="CS1156"/>
    </w:p>
    <w:p w14:paraId="3B242496" w14:textId="30C1B399" w:rsidR="00B77F01" w:rsidRPr="001D4126" w:rsidRDefault="008F6397" w:rsidP="0052695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มาตรา ๑๑๕๖</w:t>
      </w:r>
      <w:bookmarkEnd w:id="158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ถ้าที่ประชุมใหญ่ถอนกรรมการผู้หนึ่งออกก่อนครบกาลกำหนดของเขา และตั้งคนอื่นขึ้น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ไว้แทนที่ไซร้ ท่านว่าบุคคลที่เป็นกรรมการใหม่นั้นให้อยู่ในตำแหน่งได้เพียงเท่ากำหนดเวลาที่กรรมการผู้ถูกถอนนั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ชอบที่จะอยู่ได้</w:t>
      </w:r>
      <w:bookmarkStart w:id="159" w:name="CS1157"/>
    </w:p>
    <w:p w14:paraId="749C6DA6" w14:textId="77777777" w:rsidR="00B77F01" w:rsidRPr="001D4126" w:rsidRDefault="008F6397" w:rsidP="0052695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มาตรา ๑๑๕๗</w:t>
      </w:r>
      <w:bookmarkEnd w:id="159"/>
      <w:r w:rsidR="001E4166" w:rsidRPr="001D4126">
        <w:rPr>
          <w:rStyle w:val="FootnoteReference"/>
          <w:rFonts w:ascii="TH SarabunIT๙" w:eastAsia="Times New Roman" w:hAnsi="TH SarabunIT๙" w:cs="TH SarabunIT๙"/>
          <w:color w:val="000000"/>
          <w:spacing w:val="-2"/>
          <w:sz w:val="32"/>
          <w:szCs w:val="32"/>
          <w:vertAlign w:val="superscript"/>
          <w:cs/>
        </w:rPr>
        <w:footnoteReference w:id="27"/>
      </w:r>
      <w:r w:rsidR="00667FE4"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เมื่อมีการเปลี่ยนแปลงกรรมการ ให้บริษัทนำความไปจดทะเบียนภายในสิบสี่วัน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นับแต่วันที่มีการเปลี่ยนแปลง</w:t>
      </w:r>
      <w:bookmarkStart w:id="160" w:name="CS1158"/>
    </w:p>
    <w:p w14:paraId="30276D5F" w14:textId="42F7936D" w:rsidR="00B77F01" w:rsidRPr="001D4126" w:rsidRDefault="008F6397" w:rsidP="0052695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C2C77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๑๑๕๘</w:t>
      </w:r>
      <w:bookmarkEnd w:id="160"/>
      <w:r w:rsidR="000C2C77" w:rsidRPr="000C2C77">
        <w:rPr>
          <w:rStyle w:val="FootnoteReference"/>
          <w:rFonts w:ascii="TH SarabunIT๙" w:eastAsia="Times New Roman" w:hAnsi="TH SarabunIT๙" w:cs="TH SarabunIT๙"/>
          <w:color w:val="000000"/>
          <w:spacing w:val="-4"/>
          <w:sz w:val="32"/>
          <w:szCs w:val="32"/>
          <w:vertAlign w:val="superscript"/>
          <w:cs/>
        </w:rPr>
        <w:footnoteReference w:id="28"/>
      </w:r>
      <w:r w:rsidRPr="000C2C77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</w:t>
      </w:r>
      <w:r w:rsidRPr="000C2C77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นอกจากจะมีข้อบังคับของบริษัทไว้เป็นอย่างอื่น กรรมการมีอำนาจ</w:t>
      </w:r>
      <w:r w:rsidR="000C2C77" w:rsidRPr="000C2C77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>ตามบทบัญญัติ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</w:t>
      </w:r>
      <w:r w:rsidR="000C2C7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เจ็ด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มาตราต่อไปนี้</w:t>
      </w:r>
      <w:bookmarkStart w:id="161" w:name="CS1159"/>
    </w:p>
    <w:p w14:paraId="739B96EC" w14:textId="77777777" w:rsidR="00B77F01" w:rsidRPr="001D4126" w:rsidRDefault="008F6397" w:rsidP="0052695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๑๑๕๙</w:t>
      </w:r>
      <w:bookmarkEnd w:id="161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 xml:space="preserve">ในจำนวนกรรมการนั้น แม้ตำแหน่งจะว่างไปบ้าง กรรมการที่มีตัวอยู่ก็ย่อมทำกิจการได้ 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แต่ถ้าในเวลาใดจำนวนกรรมการลดน้อยลงกว่าจำนวนอันจำเป็นที่จะเป็นองค์ประชุมได้ตลอดเวลาเช่นนั้น กรรมการ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ที่มีตัวอยู่ย่อมทำกิจการได้เฉพาะแต่ในเรื่องที่จะเพิ่มกรรมการขึ้นให้ครบจำนวนหรือนัดเรียกประชุมใหญ่ขอ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บริษัทเท่านั้น จะกระทำการอย่างอื่นไม่ได้</w:t>
      </w:r>
      <w:bookmarkStart w:id="162" w:name="CS1160"/>
    </w:p>
    <w:p w14:paraId="32F9CB87" w14:textId="77777777" w:rsidR="008F6397" w:rsidRPr="001D4126" w:rsidRDefault="008F6397" w:rsidP="0052695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lastRenderedPageBreak/>
        <w:t>มาตรา ๑๑๖๐</w:t>
      </w:r>
      <w:bookmarkEnd w:id="162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กรรมการจะวางกำหนดไว้ก็ได้ว่า จำนวนกรรมการเข้าประชุมกี่คนจึงจะเป็นองค์ประชุม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ทำกิจการได้ ถ้าและมิได้กำหนดไว้ดังนั้นไซร้ (เมื่อจำนวนกรรมการเกินกว่าสามคน)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ท่านว่าต้องมีกรรมการเข้าประชุม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สามคนจึงจะเป็นองค์ประชุมได้</w:t>
      </w:r>
    </w:p>
    <w:p w14:paraId="3401D42F" w14:textId="77777777" w:rsidR="008F6397" w:rsidRPr="001D4126" w:rsidRDefault="008F6397" w:rsidP="0052695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63" w:name="CS116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๑๑๖๑</w:t>
      </w:r>
      <w:bookmarkEnd w:id="16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ข้อปรึกษาซึ่งเกิดเป็นปัญหาในประชุมกรรมการนั้นให้ชี้ขาดตัดสินเอาเสียงข้างมากเป็นใหญ่ ถ้าและคะแนนเสียงเท่ากัน ให้ผู้เป็นประธานเป็นผู้ออกเสียงชี้ขาด</w:t>
      </w:r>
    </w:p>
    <w:p w14:paraId="4535D642" w14:textId="37F58397" w:rsidR="008F6397" w:rsidRDefault="008F6397" w:rsidP="004648B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64" w:name="CS116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๑๑๖๒</w:t>
      </w:r>
      <w:bookmarkEnd w:id="16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กรรมการคนหนึ่งคนใดจะนัดเรียกให้ประชุมกรรมการเมื่อใดก็ได้</w:t>
      </w:r>
    </w:p>
    <w:p w14:paraId="4629D5E8" w14:textId="11E63EB8" w:rsidR="000C2C77" w:rsidRDefault="000C2C77" w:rsidP="004B18E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B18E7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๑๑๖๒/๑</w:t>
      </w:r>
      <w:r w:rsidRPr="004B18E7">
        <w:rPr>
          <w:rStyle w:val="FootnoteReference"/>
          <w:rFonts w:ascii="TH SarabunIT๙" w:eastAsia="Times New Roman" w:hAnsi="TH SarabunIT๙" w:cs="TH SarabunIT๙"/>
          <w:color w:val="000000"/>
          <w:spacing w:val="4"/>
          <w:sz w:val="32"/>
          <w:szCs w:val="32"/>
          <w:vertAlign w:val="superscript"/>
          <w:cs/>
        </w:rPr>
        <w:footnoteReference w:id="29"/>
      </w:r>
      <w:r w:rsidRPr="004B18E7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 xml:space="preserve"> การประชุมกรรมการอาจด</w:t>
      </w:r>
      <w:r w:rsidRPr="004B18E7">
        <w:rPr>
          <w:rFonts w:ascii="TH SarabunIT๙" w:eastAsia="Angsana New" w:hAnsi="TH SarabunIT๙" w:cs="TH SarabunIT๙"/>
          <w:color w:val="000000"/>
          <w:spacing w:val="4"/>
          <w:sz w:val="32"/>
          <w:szCs w:val="32"/>
          <w:cs/>
        </w:rPr>
        <w:t>ำ</w:t>
      </w:r>
      <w:r w:rsidRPr="004B18E7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เนินการโดยการติดต่อสื</w:t>
      </w:r>
      <w:r w:rsidRPr="004B18E7">
        <w:rPr>
          <w:rFonts w:ascii="TH SarabunIT๙" w:eastAsia="Angsana New" w:hAnsi="TH SarabunIT๙" w:cs="TH SarabunIT๙"/>
          <w:color w:val="000000"/>
          <w:spacing w:val="4"/>
          <w:sz w:val="32"/>
          <w:szCs w:val="32"/>
          <w:cs/>
        </w:rPr>
        <w:t>่</w:t>
      </w:r>
      <w:r w:rsidRPr="004B18E7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อสารด้วยเทคโนโลยี</w:t>
      </w:r>
      <w:r w:rsidRPr="000C2C7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อย่างหนึ</w:t>
      </w:r>
      <w:r w:rsidRPr="000C2C7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่</w:t>
      </w:r>
      <w:r w:rsidRPr="000C2C7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งอย่างใด โดยกรรมการไม่จ</w:t>
      </w:r>
      <w:r w:rsidRPr="000C2C7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ำ</w:t>
      </w:r>
      <w:r w:rsidRPr="000C2C7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เป็นต้องปรากฏตัวในที</w:t>
      </w:r>
      <w:r w:rsidRPr="000C2C7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่</w:t>
      </w:r>
      <w:r w:rsidRPr="000C2C7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ประชุมก</w:t>
      </w:r>
      <w:r w:rsidRPr="000C2C7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็</w:t>
      </w:r>
      <w:r w:rsidRPr="000C2C7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  เว้นแต่ข้อบังคับของบริษัทจะก</w:t>
      </w:r>
      <w:r w:rsidRPr="000C2C77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ำ</w:t>
      </w:r>
      <w:r w:rsidRPr="000C2C7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หนดห้ามไว้</w:t>
      </w:r>
    </w:p>
    <w:p w14:paraId="4900DF80" w14:textId="31DF9E4C" w:rsidR="004B18E7" w:rsidRPr="008D3068" w:rsidRDefault="004B18E7" w:rsidP="008D3068">
      <w:pPr>
        <w:spacing w:after="0" w:line="240" w:lineRule="auto"/>
        <w:ind w:firstLine="1134"/>
        <w:jc w:val="thaiDistribute"/>
        <w:rPr>
          <w:rFonts w:ascii="TH SarabunPSK๙" w:eastAsia="Times New Roman" w:hAnsi="TH SarabunPSK๙" w:cs="TH SarabunPSK๙"/>
          <w:color w:val="000000"/>
          <w:sz w:val="32"/>
          <w:szCs w:val="32"/>
        </w:rPr>
      </w:pPr>
      <w:r w:rsidRPr="008D3068">
        <w:rPr>
          <w:rFonts w:ascii="TH SarabunPSK๙" w:eastAsia="Times New Roman" w:hAnsi="TH SarabunPSK๙" w:cs="TH SarabunPSK๙"/>
          <w:color w:val="000000"/>
          <w:spacing w:val="4"/>
          <w:sz w:val="32"/>
          <w:szCs w:val="32"/>
          <w:cs/>
        </w:rPr>
        <w:t>การประชุมกรรมการโดยการติดต่อสื</w:t>
      </w:r>
      <w:r w:rsidRPr="008D3068">
        <w:rPr>
          <w:rFonts w:ascii="TH SarabunPSK๙" w:eastAsia="Angsana New" w:hAnsi="TH SarabunPSK๙" w:cs="TH SarabunPSK๙"/>
          <w:color w:val="000000"/>
          <w:spacing w:val="4"/>
          <w:sz w:val="32"/>
          <w:szCs w:val="32"/>
          <w:cs/>
        </w:rPr>
        <w:t>่</w:t>
      </w:r>
      <w:r w:rsidRPr="008D3068">
        <w:rPr>
          <w:rFonts w:ascii="TH SarabunPSK๙" w:eastAsia="Times New Roman" w:hAnsi="TH SarabunPSK๙" w:cs="TH SarabunPSK๙"/>
          <w:color w:val="000000"/>
          <w:spacing w:val="4"/>
          <w:sz w:val="32"/>
          <w:szCs w:val="32"/>
          <w:cs/>
        </w:rPr>
        <w:t>อสารด้วยเทคโนโลยีตามวรรคหนึ</w:t>
      </w:r>
      <w:r w:rsidRPr="008D3068">
        <w:rPr>
          <w:rFonts w:ascii="TH SarabunPSK๙" w:eastAsia="Angsana New" w:hAnsi="TH SarabunPSK๙" w:cs="TH SarabunPSK๙"/>
          <w:color w:val="000000"/>
          <w:spacing w:val="4"/>
          <w:sz w:val="32"/>
          <w:szCs w:val="32"/>
          <w:cs/>
        </w:rPr>
        <w:t>่</w:t>
      </w:r>
      <w:r w:rsidRPr="008D3068">
        <w:rPr>
          <w:rFonts w:ascii="TH SarabunPSK๙" w:eastAsia="Times New Roman" w:hAnsi="TH SarabunPSK๙" w:cs="TH SarabunPSK๙"/>
          <w:color w:val="000000"/>
          <w:spacing w:val="4"/>
          <w:sz w:val="32"/>
          <w:szCs w:val="32"/>
          <w:cs/>
        </w:rPr>
        <w:t>ง ให้เป็นไปตามกฎหมาย</w:t>
      </w:r>
      <w:r w:rsidRPr="008D3068">
        <w:rPr>
          <w:rFonts w:ascii="TH SarabunPSK๙" w:eastAsia="Times New Roman" w:hAnsi="TH SarabunPSK๙" w:cs="TH SarabunPSK๙"/>
          <w:color w:val="000000"/>
          <w:sz w:val="32"/>
          <w:szCs w:val="32"/>
          <w:cs/>
        </w:rPr>
        <w:t>ว่าด้วยการประชุมผ่านสื</w:t>
      </w:r>
      <w:r w:rsidRPr="008D3068">
        <w:rPr>
          <w:rFonts w:ascii="TH SarabunPSK๙" w:eastAsia="Angsana New" w:hAnsi="TH SarabunPSK๙" w:cs="TH SarabunPSK๙"/>
          <w:color w:val="000000"/>
          <w:sz w:val="32"/>
          <w:szCs w:val="32"/>
          <w:cs/>
        </w:rPr>
        <w:t>่</w:t>
      </w:r>
      <w:r w:rsidRPr="008D3068">
        <w:rPr>
          <w:rFonts w:ascii="TH SarabunPSK๙" w:eastAsia="Times New Roman" w:hAnsi="TH SarabunPSK๙" w:cs="TH SarabunPSK๙"/>
          <w:color w:val="000000"/>
          <w:sz w:val="32"/>
          <w:szCs w:val="32"/>
          <w:cs/>
        </w:rPr>
        <w:t>ออิเล</w:t>
      </w:r>
      <w:r w:rsidRPr="008D3068">
        <w:rPr>
          <w:rFonts w:ascii="TH SarabunPSK๙" w:eastAsia="Angsana New" w:hAnsi="TH SarabunPSK๙" w:cs="TH SarabunPSK๙"/>
          <w:color w:val="000000"/>
          <w:sz w:val="32"/>
          <w:szCs w:val="32"/>
          <w:cs/>
        </w:rPr>
        <w:t>็</w:t>
      </w:r>
      <w:r w:rsidRPr="008D3068">
        <w:rPr>
          <w:rFonts w:ascii="TH SarabunPSK๙" w:eastAsia="Times New Roman" w:hAnsi="TH SarabunPSK๙" w:cs="TH SarabunPSK๙"/>
          <w:color w:val="000000"/>
          <w:sz w:val="32"/>
          <w:szCs w:val="32"/>
          <w:cs/>
        </w:rPr>
        <w:t>กทรอนิกส์</w:t>
      </w:r>
    </w:p>
    <w:p w14:paraId="7F2A9D41" w14:textId="7080FD6E" w:rsidR="004B18E7" w:rsidRPr="004B18E7" w:rsidRDefault="004B18E7" w:rsidP="004B18E7">
      <w:pPr>
        <w:spacing w:after="0" w:line="240" w:lineRule="auto"/>
        <w:ind w:firstLine="1134"/>
        <w:jc w:val="thaiDistribute"/>
        <w:rPr>
          <w:rFonts w:ascii="TH SarabunPSK๙" w:eastAsia="Times New Roman" w:hAnsi="TH SarabunPSK๙" w:cs="TH SarabunPSK๙"/>
          <w:color w:val="000000"/>
          <w:sz w:val="32"/>
          <w:szCs w:val="32"/>
        </w:rPr>
      </w:pPr>
      <w:r w:rsidRPr="004B18E7">
        <w:rPr>
          <w:rFonts w:ascii="TH SarabunPSK๙" w:eastAsia="Times New Roman" w:hAnsi="TH SarabunPSK๙" w:cs="TH SarabunPSK๙"/>
          <w:color w:val="000000"/>
          <w:sz w:val="32"/>
          <w:szCs w:val="32"/>
          <w:cs/>
        </w:rPr>
        <w:t>ให้ถือว่ากรรมการซึ</w:t>
      </w:r>
      <w:r w:rsidRPr="004B18E7">
        <w:rPr>
          <w:rFonts w:ascii="TH SarabunPSK๙" w:eastAsia="Angsana New" w:hAnsi="TH SarabunPSK๙" w:cs="TH SarabunPSK๙"/>
          <w:color w:val="000000"/>
          <w:sz w:val="32"/>
          <w:szCs w:val="32"/>
          <w:cs/>
        </w:rPr>
        <w:t>่</w:t>
      </w:r>
      <w:r w:rsidRPr="004B18E7">
        <w:rPr>
          <w:rFonts w:ascii="TH SarabunPSK๙" w:eastAsia="Times New Roman" w:hAnsi="TH SarabunPSK๙" w:cs="TH SarabunPSK๙"/>
          <w:color w:val="000000"/>
          <w:sz w:val="32"/>
          <w:szCs w:val="32"/>
          <w:cs/>
        </w:rPr>
        <w:t>งใช้การติดต่อสื</w:t>
      </w:r>
      <w:r w:rsidRPr="004B18E7">
        <w:rPr>
          <w:rFonts w:ascii="TH SarabunPSK๙" w:eastAsia="Angsana New" w:hAnsi="TH SarabunPSK๙" w:cs="TH SarabunPSK๙"/>
          <w:color w:val="000000"/>
          <w:sz w:val="32"/>
          <w:szCs w:val="32"/>
          <w:cs/>
        </w:rPr>
        <w:t>่</w:t>
      </w:r>
      <w:r w:rsidRPr="004B18E7">
        <w:rPr>
          <w:rFonts w:ascii="TH SarabunPSK๙" w:eastAsia="Times New Roman" w:hAnsi="TH SarabunPSK๙" w:cs="TH SarabunPSK๙"/>
          <w:color w:val="000000"/>
          <w:sz w:val="32"/>
          <w:szCs w:val="32"/>
          <w:cs/>
        </w:rPr>
        <w:t>อสารตามวรรคหนึ</w:t>
      </w:r>
      <w:r w:rsidRPr="004B18E7">
        <w:rPr>
          <w:rFonts w:ascii="TH SarabunPSK๙" w:eastAsia="Angsana New" w:hAnsi="TH SarabunPSK๙" w:cs="TH SarabunPSK๙"/>
          <w:color w:val="000000"/>
          <w:sz w:val="32"/>
          <w:szCs w:val="32"/>
          <w:cs/>
        </w:rPr>
        <w:t>่</w:t>
      </w:r>
      <w:r w:rsidRPr="004B18E7">
        <w:rPr>
          <w:rFonts w:ascii="TH SarabunPSK๙" w:eastAsia="Times New Roman" w:hAnsi="TH SarabunPSK๙" w:cs="TH SarabunPSK๙"/>
          <w:color w:val="000000"/>
          <w:sz w:val="32"/>
          <w:szCs w:val="32"/>
          <w:cs/>
        </w:rPr>
        <w:t>งได้เข้าร่วมประชุมกรรมการ และให้นับเป็นองค์ประชุมและมีสิทธิออกเสียงในการประชุมด้วย</w:t>
      </w:r>
    </w:p>
    <w:p w14:paraId="3D696AE2" w14:textId="77777777" w:rsidR="008F6397" w:rsidRPr="001D4126" w:rsidRDefault="008F6397" w:rsidP="004648B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65" w:name="CS116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๑๑๖๓</w:t>
      </w:r>
      <w:bookmarkEnd w:id="16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กรรมการจะเลือกกรรมการคนหนึ่งขึ้นเป็นประธานที่ประชุม และจะกำหนดเวลาว่าให้อยู่ในตำแหน่งเพียงใดก็ได้ แต่ถ้าหากมิได้เลือกกันไว้เช่นนั้น หรือผู้เป็นประธานไม่มาประชุมตามเวลาที่ได้นัดหมายไซร้ กรรมการที่มาประชุมนั้นจะเลือกกันคนหนึ่งขึ้นเป็นประธานในการประชุมเช่นนั้นก็ได้</w:t>
      </w:r>
    </w:p>
    <w:p w14:paraId="10362FD4" w14:textId="77777777" w:rsidR="008F6397" w:rsidRPr="001D4126" w:rsidRDefault="008F6397" w:rsidP="004648B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66" w:name="CS1164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มาตรา ๑๑๖๔</w:t>
      </w:r>
      <w:bookmarkEnd w:id="166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กรรมการจะมอบอำนาจอย่างหนึ่งอย่างใดของตนให้แก่ผู้จัดการ หรือให้แก่อนุกรรมการ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ซึ่งตั้งขึ้นจากผู้ที่เป็นกรรมการด้วยกันก็ได้ ในการใช้อำนาจซึ่งได้มอบหมายเช่นนั้น ผู้จัดการทุกคนหรืออนุกรรมการทุกคนต้องทำตามคำสั่งหรือข้อบังคับซึ่งกรรมการทั้งหลายได้กำหนดให้ทุกอย่างทุกประการ</w:t>
      </w:r>
    </w:p>
    <w:p w14:paraId="09D595AF" w14:textId="77777777" w:rsidR="008F6397" w:rsidRPr="001D4126" w:rsidRDefault="008F6397" w:rsidP="004648B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67" w:name="CS1165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๑๑๖๕</w:t>
      </w:r>
      <w:bookmarkEnd w:id="167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ถ้าการมอบอำนาจมิได้กำหนดไว้เป็นอย่างอื่นไซร้ ข้อปรึกษาซึ่งเกิดเป็นปัญหาขึ้นในที่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ประชุมอนุกรรมการทั้งหลายให้ตัดสินเอาเสียงข้างมากเป็นใหญ่ ถ้าและคะแนนเสียงเท่ากัน ให้ผู้เป็นประธานชี้ขาด</w:t>
      </w:r>
    </w:p>
    <w:p w14:paraId="61DC20DB" w14:textId="77777777" w:rsidR="008F6397" w:rsidRPr="001D4126" w:rsidRDefault="008F6397" w:rsidP="004648B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68" w:name="CS116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๑๑๖๖</w:t>
      </w:r>
      <w:bookmarkEnd w:id="16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บรรดาการซึ่งกรรมการคนหนึ่งได้ทำไปแม้</w:t>
      </w:r>
      <w:r w:rsidR="00EB4EE1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ในภายหลังความปรากฏว่าการตั้งแต่ง</w:t>
      </w:r>
      <w:r w:rsidR="00EB4EE1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กรรมการคนนั้นมีข้อบกพร่องอยู่บ้างก็ดี หรือเป็นผู้บกพร่องด้วยองค์คุณควรแก่ตำแหน่งกรรมการก็ดี ท่านว่าการที่ได้ทำนั้นย่อมสมบูรณ์เสมือนดังว่าบุคคลผู้นั้นได้รับการแต่งตั้งโดยถูกต้องและบริบูรณ์ด้วยองค์คุณของกรรมการ</w:t>
      </w:r>
    </w:p>
    <w:p w14:paraId="54E559EF" w14:textId="77777777" w:rsidR="008F6397" w:rsidRPr="001D4126" w:rsidRDefault="008F6397" w:rsidP="004648B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69" w:name="CS1167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๑๑๖๗</w:t>
      </w:r>
      <w:bookmarkEnd w:id="169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ความเกี่ยวพันกันในระหว่างกรรมการและบริษัทและบุคคลภายนอกนั้น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ท่านให้บังคับตามบทบัญญัติแห่งประมวลกฎหมายนี้ ว่าด้วยตัวแทน</w:t>
      </w:r>
    </w:p>
    <w:p w14:paraId="7DB800A2" w14:textId="77777777" w:rsidR="008F6397" w:rsidRPr="001D4126" w:rsidRDefault="008F6397" w:rsidP="004648B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70" w:name="CS116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๑๑๖๘</w:t>
      </w:r>
      <w:bookmarkEnd w:id="17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ในอันที่จะประกอบกิจการของบริษัทนั้น กรรมการต้องใช้ความเอื้อเฟื้อสอดส่องอย่างบุคคลค้าขายผู้ประกอบด้วยความระมัดระวัง</w:t>
      </w:r>
    </w:p>
    <w:p w14:paraId="16FD4CC0" w14:textId="77777777" w:rsidR="008F6397" w:rsidRPr="001D4126" w:rsidRDefault="008F6397" w:rsidP="004648B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ว่าโดยเฉพาะ กรรมการต้องรับผิดชอบร่วมกันในประการต่าง ๆ ดังจะกล่าวต่อไปนี้ คือ</w:t>
      </w:r>
    </w:p>
    <w:p w14:paraId="0E762C02" w14:textId="77777777" w:rsidR="008F6397" w:rsidRPr="001D4126" w:rsidRDefault="008F6397" w:rsidP="004648B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การใช้เงินค่าหุ้นนั้น ได้ใช้กันจริง</w:t>
      </w:r>
    </w:p>
    <w:p w14:paraId="6682FC6D" w14:textId="77777777" w:rsidR="008F6397" w:rsidRPr="001D4126" w:rsidRDefault="008F6397" w:rsidP="004648B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จัดให้มีและรักษาไว้ให้เรียบร้อย ซึ่งบรรดาสมุดบัญชีและเอกสารที่กฎหมายกำหนดไว้</w:t>
      </w:r>
    </w:p>
    <w:p w14:paraId="4A1AC82D" w14:textId="77777777" w:rsidR="008F6397" w:rsidRPr="001D4126" w:rsidRDefault="008F6397" w:rsidP="004648B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การแจกเงินปันผลหรือดอกเบี้ยให้เป็นไปโดยถูกต้องตามที่กฎหมายกำหนดไว้</w:t>
      </w:r>
    </w:p>
    <w:p w14:paraId="007E3361" w14:textId="77777777" w:rsidR="008F6397" w:rsidRPr="001D4126" w:rsidRDefault="008F6397" w:rsidP="004648B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(๔) บังคับการให้เป็นไปโดยถูกต้องตามมติของที่ประชุมใหญ่</w:t>
      </w:r>
    </w:p>
    <w:p w14:paraId="0485B93A" w14:textId="77777777" w:rsidR="008F6397" w:rsidRPr="001D4126" w:rsidRDefault="008F6397" w:rsidP="004648B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อนึ่ง ท่านห้ามมิให้ผู้เป็นกรรมการประกอบการค้าขายใด ๆ อันมีสภาพเป็นอย่างเดียวกัน และเป็น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การแข่งขันกับการค้าขายของบริษัทนั้น ไม่ว่าทำเพื่อประโยชน์ตนหรือเพื่อประโยชน์ผู้อื่น หรือไปเข้าหุ้นส่วนไม่จำกัด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ความรับผิดในห้างค้าขายอื่นซึ่งประกอบกิจการมีสภาพเป็นอย่างเดียวกันและแข่งขันกับกิจการของบริษัท โดยมิได้รับความยินยอมของที่ประชุมใหญ่ของผู้ถือหุ้น</w:t>
      </w:r>
    </w:p>
    <w:p w14:paraId="191FA743" w14:textId="77777777" w:rsidR="008F6397" w:rsidRPr="001D4126" w:rsidRDefault="008F6397" w:rsidP="00FE77B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บทบัญญัติที่กล่าวมาข้างบนนี้ให้ใช้บังคับตลอดถึงบุคคลซึ่งเป็นผู้แทนของกรรมการด้วย</w:t>
      </w:r>
    </w:p>
    <w:p w14:paraId="6E60755C" w14:textId="77777777" w:rsidR="008F6397" w:rsidRPr="001D4126" w:rsidRDefault="008F6397" w:rsidP="00FE77B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71" w:name="CS116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๑๑๖๙</w:t>
      </w:r>
      <w:bookmarkEnd w:id="17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ถ้ากรรมการทำให้เกิดเสียหายแก่บริษัท ๆ จะฟ้องร้องเรียกเอา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สินไหมทดแทนแก่กรรมการก็ได้ หรือในกรณีที่บริษัทไม่ยอมฟ้องร้อง ผู้ถือหุ้นคนหนึ่งคนใดจะเอาคดีนั้น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ขึ้นว่าก็ได้</w:t>
      </w:r>
    </w:p>
    <w:p w14:paraId="058337F4" w14:textId="77777777" w:rsidR="008F6397" w:rsidRPr="001D4126" w:rsidRDefault="008F6397" w:rsidP="00FE77B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อนึ่ง การเรียกร้องเช่นนี้ เจ้าหนี้ของบริษัทจะเป็นผู้เรียกบังคับก็ได้ เท่าที่เจ้าหนี้ยังคงมีสิทธิเรียกร้อง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แก่บริษัทอยู่</w:t>
      </w:r>
    </w:p>
    <w:p w14:paraId="16063621" w14:textId="77777777" w:rsidR="008F6397" w:rsidRPr="001D4126" w:rsidRDefault="008F6397" w:rsidP="00FE77B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72" w:name="CS1170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๑๑๗๐</w:t>
      </w:r>
      <w:bookmarkEnd w:id="172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เมื่อการซึ่งกรรมการคนใดได้ทำไปได้รับอนุมัติของที่ประชุมใหญ่แล้ว ท่านว่ากรรมการ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คนนั้นไม่ต้องรับผิดในการนั้นต่อผู้ถือหุ้นซึ่งได้ให้อนุมัติหรือต่อบริษัทอีกต่อไป</w:t>
      </w:r>
    </w:p>
    <w:p w14:paraId="07574318" w14:textId="77777777" w:rsidR="008F6397" w:rsidRPr="001D4126" w:rsidRDefault="008F6397" w:rsidP="0038712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ห้ามมิให้ผู้ถือหุ้นซึ่งมิได้ให้อนุมัติด้วยนั้นฟ้องคดีเมื่อพ้นเวลาหกเดือนนับแต่วันที่ประชุมใหญ่ให้อนุมัติแก่การเช่นว่านั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39B59E8D" w14:textId="26F86BCD" w:rsidR="008F6397" w:rsidRPr="001D4126" w:rsidRDefault="008F6397" w:rsidP="00387127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๓. ประชุมใหญ่</w:t>
      </w:r>
    </w:p>
    <w:p w14:paraId="07904EDC" w14:textId="77777777" w:rsidR="008F6397" w:rsidRPr="001D4126" w:rsidRDefault="006B7EB5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462DF3E9" w14:textId="234C646D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6BF30F01" w14:textId="5A051B1E" w:rsidR="008F6397" w:rsidRPr="001D4126" w:rsidRDefault="008F6397" w:rsidP="0000227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73" w:name="CS1171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มาตรา ๑๑๗๑</w:t>
      </w:r>
      <w:bookmarkEnd w:id="173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ให้มีการประชุมผู้ถือหุ้นทั่วไปเป็นประชุมใหญ่ภายในหกเดือนนับแต่วันที่ได้จดทะเบียน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 และต่อนั้นไปก็ให้มีการประชุมเช่นนี้ครั้งหนึ่งเป็นอย่างน้อยทุกระยะเวลาสิบสองเดือน</w:t>
      </w:r>
    </w:p>
    <w:p w14:paraId="66937FA3" w14:textId="418A1976" w:rsidR="008F6397" w:rsidRPr="001D4126" w:rsidRDefault="008F6397" w:rsidP="0000227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การประชุมเช่นนี้ เรียกว่าประชุมสามัญ</w:t>
      </w:r>
    </w:p>
    <w:p w14:paraId="43948E2B" w14:textId="27E10A93" w:rsidR="008F6397" w:rsidRPr="001D4126" w:rsidRDefault="008F6397" w:rsidP="0000227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การประชุมใหญ่คราวอื่นบรรดามีนอกจากนี้ เรียกว่าประชุมวิสามัญ</w:t>
      </w:r>
    </w:p>
    <w:p w14:paraId="351EEE6C" w14:textId="7EB806AE" w:rsidR="008F6397" w:rsidRPr="001D4126" w:rsidRDefault="008F6397" w:rsidP="0000227C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74" w:name="CS117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๑๑๗๒</w:t>
      </w:r>
      <w:bookmarkEnd w:id="17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กรรมการจะเรียกประชุมวิสามัญเมื่อใดก็ได้สุดแต่จะเห็นสมควร</w:t>
      </w:r>
    </w:p>
    <w:p w14:paraId="7EAD872A" w14:textId="77777777" w:rsidR="008F6397" w:rsidRPr="001D4126" w:rsidRDefault="008F6397" w:rsidP="0000227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ถ้าบริษัทขาดทุนลงถึงกึ่งจำนวนต้นทุน กรรมการต้องเรียกประชุมวิสามัญทันทีเพื่อแจ้งให้ผู้ถือหุ้นทราบการที่ขาดทุนนั้น</w:t>
      </w:r>
    </w:p>
    <w:p w14:paraId="62273F9B" w14:textId="77777777" w:rsidR="008F6397" w:rsidRPr="001D4126" w:rsidRDefault="008F6397" w:rsidP="0000227C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75" w:name="CS1173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มาตรา ๑๑๗๓</w:t>
      </w:r>
      <w:bookmarkEnd w:id="175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การประชุมวิสามัญจะต้องนัดเรียกให้มีขึ้นในเมื่อผู้ถือหุ้นมีจำนวนหุ้นรวมกันไม่น้อยกว่า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หนึ่งในห้าแห่งจำนวนหุ้นของบริษัทได้เข้าชื่อกันทำหนังสือร้องขอให้เรียกประชุมเช่นนั้น ในหนังสือร้องขอนั้นต้องระบุว่าประสงค์ให้เรียกประชุมเพื่อการใด</w:t>
      </w:r>
    </w:p>
    <w:p w14:paraId="16C00623" w14:textId="77777777" w:rsidR="008F6397" w:rsidRPr="001D4126" w:rsidRDefault="008F6397" w:rsidP="0000227C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76" w:name="CS117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๑๑๗๔</w:t>
      </w:r>
      <w:bookmarkEnd w:id="17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เมื่อผู้ถือหุ้นยื่นคำร้องขอให้เรียกประชุมวิสามัญดังได้กล่าวมาในมาตราก่อนนี้แล้ว ให้กรรมการเรียกประชุมโดยพลัน</w:t>
      </w:r>
    </w:p>
    <w:p w14:paraId="5FB8249C" w14:textId="44B571FA" w:rsidR="008F6397" w:rsidRPr="001D4126" w:rsidRDefault="008F6397" w:rsidP="0000227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ถ้าและกรรมการมิได้เรียกประชุมภายในสามสิบวันนับแต่วันยื่นคำร้องไซร้ ผู้ถือหุ้นทั้งหลายซึ่งเป็นผู้ร้อง หรือผู้ถือหุ้นคนอื่น ๆ รวมกันได้จำนวนดังบังคับไว้นั้นจะเรียกประชุมเองก็ได้</w:t>
      </w:r>
    </w:p>
    <w:p w14:paraId="366161D8" w14:textId="782B66EE" w:rsidR="008F6397" w:rsidRPr="00EC2957" w:rsidRDefault="008F6397" w:rsidP="00EC295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</w:pPr>
      <w:bookmarkStart w:id="177" w:name="CS1175"/>
      <w:r w:rsidRPr="008D3068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มาตรา ๑๑๗๕</w:t>
      </w:r>
      <w:bookmarkEnd w:id="177"/>
      <w:r w:rsidRPr="008D3068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> </w:t>
      </w:r>
      <w:r w:rsidR="00EC2957" w:rsidRPr="008D3068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ค</w:t>
      </w:r>
      <w:r w:rsidR="00EC2957" w:rsidRPr="008D3068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ำ</w:t>
      </w:r>
      <w:r w:rsidR="00EC2957" w:rsidRPr="008D3068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บอกกล่าวเรียกประชุมใหญ่ให้ส่งทางไปรษณีย์ตอบรับไปยังผู้ถือหุ้นทุกคน ที</w:t>
      </w:r>
      <w:r w:rsidR="00EC2957" w:rsidRPr="008D3068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่</w:t>
      </w:r>
      <w:r w:rsidR="00EC2957" w:rsidRPr="008D3068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มีชื</w:t>
      </w:r>
      <w:r w:rsidR="00EC2957" w:rsidRPr="008D3068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่</w:t>
      </w:r>
      <w:r w:rsidR="00EC2957" w:rsidRPr="008D3068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อ</w:t>
      </w:r>
      <w:r w:rsidR="00EC2957" w:rsidRPr="00EC2957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ในทะเบียนของบริษัทก่อนวันนัดประชุมไม่น้อยกว่าเจ</w:t>
      </w:r>
      <w:r w:rsidR="00EC2957" w:rsidRPr="00EC2957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็</w:t>
      </w:r>
      <w:r w:rsidR="00EC2957" w:rsidRPr="00EC2957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ดวัน แต่ในกรณีที</w:t>
      </w:r>
      <w:r w:rsidR="00EC2957" w:rsidRPr="00EC2957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่</w:t>
      </w:r>
      <w:r w:rsidR="00EC2957" w:rsidRPr="00EC2957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บริษัทมีหุ้นชนิดที</w:t>
      </w:r>
      <w:r w:rsidR="00EC2957" w:rsidRPr="00EC2957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่</w:t>
      </w:r>
      <w:r w:rsidR="00EC2957" w:rsidRPr="00EC2957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มีใบหุ้น ออกให้แก่ผู้ถือ</w:t>
      </w:r>
      <w:r w:rsidR="00EC2957" w:rsidRPr="00EC2957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 xml:space="preserve"> </w:t>
      </w:r>
      <w:r w:rsidR="00EC2957" w:rsidRPr="00EF6D9F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ให้โฆษณาในหนังสือพิมพ์แห่งท้องท่อย่างน้อยหนึ</w:t>
      </w:r>
      <w:r w:rsidR="00EC2957" w:rsidRPr="00EF6D9F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่</w:t>
      </w:r>
      <w:r w:rsidR="00EC2957" w:rsidRPr="00EF6D9F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งครั้งหรือในสื</w:t>
      </w:r>
      <w:r w:rsidR="00EC2957" w:rsidRPr="00EF6D9F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่</w:t>
      </w:r>
      <w:r w:rsidR="00EC2957" w:rsidRPr="00EF6D9F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ออิเล</w:t>
      </w:r>
      <w:r w:rsidR="00EC2957" w:rsidRPr="00EF6D9F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็</w:t>
      </w:r>
      <w:r w:rsidR="00EC2957" w:rsidRPr="00EF6D9F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กทรอนิกส์ ตามหลักเกณฑ์ วิธีการที</w:t>
      </w:r>
      <w:r w:rsidR="00EC2957" w:rsidRPr="00EF6D9F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่</w:t>
      </w:r>
      <w:r w:rsidR="00EC2957" w:rsidRPr="00EF6D9F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ก</w:t>
      </w:r>
      <w:r w:rsidR="00EC2957" w:rsidRPr="00EF6D9F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ำ</w:t>
      </w:r>
      <w:r w:rsidR="00EC2957" w:rsidRPr="00EF6D9F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หนด</w:t>
      </w:r>
      <w:r w:rsidR="00EC2957" w:rsidRPr="00EF6D9F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lastRenderedPageBreak/>
        <w:t>ในกฎกระทรวง ก่อนวันนัดประชุมไม่น้อยกว่าเจ</w:t>
      </w:r>
      <w:r w:rsidR="00EC2957" w:rsidRPr="00EF6D9F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็</w:t>
      </w:r>
      <w:r w:rsidR="00EC2957" w:rsidRPr="00EF6D9F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ดวันด้วย หากเป็นค</w:t>
      </w:r>
      <w:r w:rsidR="00EC2957" w:rsidRPr="00EF6D9F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ำ</w:t>
      </w:r>
      <w:r w:rsidR="00EC2957" w:rsidRPr="00EF6D9F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บอกกล่าว เรียกประชุมใหญ่เพื</w:t>
      </w:r>
      <w:r w:rsidR="00EC2957" w:rsidRPr="00EF6D9F">
        <w:rPr>
          <w:rFonts w:ascii="TH SarabunIT๙" w:eastAsia="Angsana New" w:hAnsi="TH SarabunIT๙" w:cs="TH SarabunIT๙"/>
          <w:color w:val="000000"/>
          <w:spacing w:val="-2"/>
          <w:sz w:val="32"/>
          <w:szCs w:val="32"/>
          <w:cs/>
        </w:rPr>
        <w:t>่</w:t>
      </w:r>
      <w:r w:rsidR="00EC2957" w:rsidRPr="00EF6D9F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อลงมติพิเศษให้</w:t>
      </w:r>
      <w:r w:rsidR="00EC2957" w:rsidRPr="00EC2957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กระท</w:t>
      </w:r>
      <w:r w:rsidR="00EC2957" w:rsidRPr="00EC2957">
        <w:rPr>
          <w:rFonts w:ascii="TH SarabunIT๙" w:eastAsia="Angsana New" w:hAnsi="TH SarabunIT๙" w:cs="TH SarabunIT๙"/>
          <w:color w:val="000000"/>
          <w:spacing w:val="-6"/>
          <w:sz w:val="32"/>
          <w:szCs w:val="32"/>
          <w:cs/>
        </w:rPr>
        <w:t>ำ</w:t>
      </w:r>
      <w:r w:rsidR="00EC2957" w:rsidRPr="00EC2957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การดังกล่าว ก่อนวันนัดประชุมไม่น้อยกว่าสิบสี</w:t>
      </w:r>
      <w:r w:rsidR="00EC2957" w:rsidRPr="00EC2957">
        <w:rPr>
          <w:rFonts w:ascii="TH SarabunIT๙" w:eastAsia="Angsana New" w:hAnsi="TH SarabunIT๙" w:cs="TH SarabunIT๙"/>
          <w:color w:val="000000"/>
          <w:spacing w:val="-6"/>
          <w:sz w:val="32"/>
          <w:szCs w:val="32"/>
          <w:cs/>
        </w:rPr>
        <w:t>่</w:t>
      </w:r>
      <w:r w:rsidR="00EC2957" w:rsidRPr="00EC2957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วัน</w:t>
      </w:r>
      <w:r w:rsidR="008D3068" w:rsidRPr="001D4126">
        <w:rPr>
          <w:rStyle w:val="FootnoteReference"/>
          <w:rFonts w:ascii="TH SarabunIT๙" w:eastAsia="Times New Roman" w:hAnsi="TH SarabunIT๙" w:cs="TH SarabunIT๙"/>
          <w:color w:val="000000"/>
          <w:spacing w:val="-6"/>
          <w:sz w:val="32"/>
          <w:szCs w:val="32"/>
          <w:vertAlign w:val="superscript"/>
          <w:cs/>
        </w:rPr>
        <w:footnoteReference w:id="30"/>
      </w:r>
    </w:p>
    <w:p w14:paraId="50F367E5" w14:textId="77777777" w:rsidR="008F6397" w:rsidRPr="001D4126" w:rsidRDefault="008F6397" w:rsidP="0000227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คำบอกกล่าวเรียกประชุมใหญ่นั้น ให้ระบุสถานที่ วัน เวลา และสภาพแห่งกิจการที่จะได้ประชุม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ปรึกษากัน และในกรณีที่เป็นคำบอกกล่าวเรียกประชุมใหญ่เพื่อลงมติพิเศษให้ระบุข้อความที่จะนำเสนอให้ลงมติด้วย</w:t>
      </w:r>
    </w:p>
    <w:p w14:paraId="24E5A086" w14:textId="77777777" w:rsidR="008F6397" w:rsidRPr="001D4126" w:rsidRDefault="008F6397" w:rsidP="0000227C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78" w:name="CS117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๑๑๗๖</w:t>
      </w:r>
      <w:bookmarkEnd w:id="17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ผู้ถือหุ้นทั่วทุกคนมีสิทธิจะเข้าประชุมในที่ประชุมใหญ่ได้เสมอ ไม่ว่าจะเป็นประชุมชนิดใดคราวใด</w:t>
      </w:r>
    </w:p>
    <w:p w14:paraId="184BF07A" w14:textId="77777777" w:rsidR="008F6397" w:rsidRPr="001D4126" w:rsidRDefault="008F6397" w:rsidP="00E0274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79" w:name="CS1177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๑๑๗๗</w:t>
      </w:r>
      <w:bookmarkEnd w:id="179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วิธีดังบัญญัติไว้ในมาตราต่อ ๆ ไปนี้ ท่านให้ใช้บังคับแก่การประชุมใหญ่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เว้นแต่จะมีข้อบังคับของบริษัทกำหนดไว้เป็นข้อความขัดกัน</w:t>
      </w:r>
    </w:p>
    <w:p w14:paraId="345529D9" w14:textId="42DF8FA2" w:rsidR="008F6397" w:rsidRPr="001D4126" w:rsidRDefault="008F6397" w:rsidP="00EF6D9F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80" w:name="CS117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๑๑๗๘</w:t>
      </w:r>
      <w:bookmarkEnd w:id="180"/>
      <w:r w:rsidR="00EF6D9F" w:rsidRPr="00EF6D9F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31"/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EF6D9F" w:rsidRPr="00EF6D9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การประชุมใหญ่ต้องมีผู้ถือหุ้นหรือผู้รับมอบฉันทะจากผู้ถือหุ้นเข้าร่วมประชุมกัน </w:t>
      </w:r>
      <w:r w:rsidR="00EF6D9F" w:rsidRPr="00EF6D9F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ไม่น้อยกว่าสองคนและมีจ</w:t>
      </w:r>
      <w:r w:rsidR="00EF6D9F" w:rsidRPr="00EF6D9F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ำ</w:t>
      </w:r>
      <w:r w:rsidR="00EF6D9F" w:rsidRPr="00EF6D9F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นวนหุ้นนับรวมกันได้ไม่น้อยกว่าหนึ</w:t>
      </w:r>
      <w:r w:rsidR="00EF6D9F" w:rsidRPr="00EF6D9F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่</w:t>
      </w:r>
      <w:r w:rsidR="00EF6D9F" w:rsidRPr="00EF6D9F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งในสี</w:t>
      </w:r>
      <w:r w:rsidR="00EF6D9F" w:rsidRPr="00EF6D9F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่</w:t>
      </w:r>
      <w:r w:rsidR="00EF6D9F" w:rsidRPr="00EF6D9F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แห่งทุนของบริษัท จึงจะสามารถลงมติใน</w:t>
      </w:r>
      <w:r w:rsidR="00EF6D9F" w:rsidRPr="00EF6D9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</w:t>
      </w:r>
      <w:r w:rsidR="00EF6D9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ื่</w:t>
      </w:r>
      <w:r w:rsidR="00EF6D9F" w:rsidRPr="00EF6D9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องใ</w:t>
      </w:r>
      <w:r w:rsidR="00EF6D9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ด </w:t>
      </w:r>
      <w:r w:rsidR="00EF6D9F" w:rsidRPr="00EF6D9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ๆ ได</w:t>
      </w:r>
      <w:r w:rsidR="00EF6D9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</w:p>
    <w:p w14:paraId="42334625" w14:textId="3A4D35A9" w:rsidR="008F6397" w:rsidRPr="001D4126" w:rsidRDefault="008F6397" w:rsidP="00E0274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81" w:name="CS117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มาตรา </w:t>
      </w:r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๑๑๗๙</w:t>
      </w:r>
      <w:bookmarkEnd w:id="181"/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การประชุมใหญ่เรียกนัดเวลาใด เมื่อล่วงเวลานัดนั้นไปแล้วถึงชั่วโมงหนึ่ง จำนวน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ผู้ถือหุ้นซึ่งมาเข้าประชุมยังไม่ครบถ้วนเป็นองค์ประชุมดังบัญญัติไว้ในมาตรา ๑๑๗๘ นั้นไซร้ หากว่าการประชุมใหญ่นั้นได้เรียกนัดเพราะผู้ถือหุ้นร้องขอ ท่านให้เลิกประชุม</w:t>
      </w:r>
    </w:p>
    <w:p w14:paraId="4416CAE3" w14:textId="77777777" w:rsidR="008F6397" w:rsidRPr="001D4126" w:rsidRDefault="008F6397" w:rsidP="00E0274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ถ้าการประชุมใหญ่นั้นมิใช่ชนิดซึ่งเรียกนัดเพราะผู้ถือหุ้นร้องขอไซร้ ท่านให้เรียกนัดใหม่อีกคราวหนึ่ง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ภายในสิบสี่วัน และการประชุมใหญ่ครั้งหลังนี้ท่านไม่บังคับว่าจำต้องครบองค์ประชุม</w:t>
      </w:r>
    </w:p>
    <w:p w14:paraId="39725150" w14:textId="15961917" w:rsidR="008F6397" w:rsidRPr="001D4126" w:rsidRDefault="008F6397" w:rsidP="00E0274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82" w:name="CS118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๑๑๘๐</w:t>
      </w:r>
      <w:bookmarkEnd w:id="18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ในการประชุมผู้ถือหุ้นทั่วไปเป็นประชุมใหญ่ทุก ๆ ครั้ง ให้ผู้เป็นประธานในสภากรรมการนั่งเป็นประธาน</w:t>
      </w:r>
    </w:p>
    <w:p w14:paraId="71A644A6" w14:textId="77777777" w:rsidR="008F6397" w:rsidRPr="001D4126" w:rsidRDefault="008F6397" w:rsidP="00E0274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ถ้าประธานกรรมการเช่นว่านี้ไม่มีตัวก็ดี หรือไม่มาเข้าประชุมจนล่วงเวลานัดไปแล้วสิบห้านาทีก็ดี ให้ผู้ถือหุ้นทั้งหลายซึ่งอยู่ในที่นั้นเลือกผู้ถือหุ้นคนหนึ่งในจำนวนซึ่งมาประชุมขึ้นนั่งเป็นประธาน</w:t>
      </w:r>
    </w:p>
    <w:p w14:paraId="12A4854D" w14:textId="77777777" w:rsidR="008F6397" w:rsidRPr="001D4126" w:rsidRDefault="008F6397" w:rsidP="00E0274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83" w:name="CS118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๑๑๘๑</w:t>
      </w:r>
      <w:bookmarkEnd w:id="18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ผู้นั่งเป็นประธานจะเลื่อนการประชุมใหญ่ใด ๆ ไปเวลาอื่นโดยความยินยอมของที่ประชุมก็ได้ แต่ในที่ประชุมซึ่งได้เลื่อนมานั้น ท่านมิให้ปรึกษากิจการอันใดนอกไปจากที่ค้างมาแต่วันประชุมก่อน</w:t>
      </w:r>
    </w:p>
    <w:p w14:paraId="4C9A8B27" w14:textId="77777777" w:rsidR="008F6397" w:rsidRPr="001D4126" w:rsidRDefault="008F6397" w:rsidP="00E0274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84" w:name="CS118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๑๑๘๒</w:t>
      </w:r>
      <w:bookmarkEnd w:id="18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ในการลงคะแนนโดยวิธีชูมือนั้น ท่านให้นับว่าผู้ถือหุ้นทุกคนที่มาประชุมเองหรือมอบฉันทะให้ผู้อื่นมาประชุมแทนมีเสียงหนึ่งเป็นคะแนน แต่ในการลงคะแนนลับ ท่านให้นับว่าผู้ถือหุ้นทุกคนมีคะแนนเสียงเสียงหนึ่งต่อหุ้นหนึ่งที่ตนถือ</w:t>
      </w:r>
    </w:p>
    <w:p w14:paraId="5FD92923" w14:textId="77777777" w:rsidR="008F6397" w:rsidRPr="001D4126" w:rsidRDefault="008F6397" w:rsidP="00E0274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85" w:name="CS118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๑๑๘๓</w:t>
      </w:r>
      <w:bookmarkEnd w:id="18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ถ้ามีข้อบังคับของบริษัทวางเป็นกำหนดไว้ว่า ต่อเมื่อผู้ถือหุ้นเป็นผู้มีหุ้นแต่จำนวน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เท่าใดขึ้นไปจึงให้ออกเสียงเป็นคะแนนได้ไซร้ ท่านว่าผู้ถือหุ้นทั้งหลายซึ่งไม่มีหุ้นถึงจำนวนเท่านั้นย่อมมีสิทธิ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ที่จะเข้ารวมกันให้ได้จำนวนหุ้นดังกล่าว แล้วตั้งคนหนึ่งในพวกของตนให้เป็นผู้รับฉันทะออกเสียงแทนในการประชุมใหญ่ใด ๆ ได้</w:t>
      </w:r>
    </w:p>
    <w:p w14:paraId="290C18FB" w14:textId="77777777" w:rsidR="008F6397" w:rsidRPr="001D4126" w:rsidRDefault="008F6397" w:rsidP="00E0274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86" w:name="CS118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๑๑๘๔</w:t>
      </w:r>
      <w:bookmarkEnd w:id="18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ผู้ถือหุ้นคนใดยังมิได้ชำระเงินค่าหุ้นซึ่งบริษัทได้เรียกเอาแต่ตนให้เสร็จสิ้น ท่านว่า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ผู้ถือหุ้นคนนั้นไม่มีสิทธิออกเสียงเป็นคะแนน</w:t>
      </w:r>
    </w:p>
    <w:p w14:paraId="502712ED" w14:textId="77777777" w:rsidR="008F6397" w:rsidRPr="001D4126" w:rsidRDefault="008F6397" w:rsidP="00E0274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87" w:name="CS118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มาตรา ๑๑๘๕</w:t>
      </w:r>
      <w:bookmarkEnd w:id="18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ผู้ถือหุ้นคนใดมีส่วนได้เสียเป็นพิเศษในข้ออันใดซึ่งที่ประชุมจะลงมติ ท่านห้ามมิให้ผู้ถือหุ้นคนนั้นออกเสียงลงคะแนนด้วยในข้อนั้น</w:t>
      </w:r>
    </w:p>
    <w:p w14:paraId="060DDB5A" w14:textId="77777777" w:rsidR="008F6397" w:rsidRPr="001D4126" w:rsidRDefault="008F6397" w:rsidP="00E0274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88" w:name="CS118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๑๑๘๖</w:t>
      </w:r>
      <w:bookmarkEnd w:id="18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ผู้ทรงใบหุ้นชนิดออกให้แก่ผู้ถือหาอาจออกเสียงเป็นคะแนนได้ไม่ เว้นแต่จะได้นำใบหุ้นของตนนั้นมาวางไว้แก่บริษัทแต่ก่อนเวลาประชุม</w:t>
      </w:r>
    </w:p>
    <w:p w14:paraId="5CA4C996" w14:textId="77777777" w:rsidR="008F6397" w:rsidRPr="001D4126" w:rsidRDefault="008F6397" w:rsidP="00E0274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89" w:name="CS118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๑๑๘๗</w:t>
      </w:r>
      <w:bookmarkEnd w:id="18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ผู้ถือหุ้นทุกคนจะมอบฉันทะให้ผู้อื่นออกเสียงแทนตนก็ได้ แต่การมอบฉันทะเช่นนี้ต้องทำเป็นหนังสือ</w:t>
      </w:r>
    </w:p>
    <w:p w14:paraId="38D65AAE" w14:textId="77777777" w:rsidR="008F6397" w:rsidRPr="001D4126" w:rsidRDefault="008F6397" w:rsidP="00B764A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</w:rPr>
      </w:pPr>
      <w:bookmarkStart w:id="190" w:name="CS1188"/>
      <w:r w:rsidRPr="001D4126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>มาตรา ๑๑๘๘</w:t>
      </w:r>
      <w:bookmarkEnd w:id="190"/>
      <w:r w:rsidRPr="001D4126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>หนังสือตั้งผู้รับฉันทะนั้น ให้ลงวันและลงลายมือชื่อผู้ถือหุ้นและให้มีรายการดังต่อไปนี้ คือ</w:t>
      </w:r>
    </w:p>
    <w:p w14:paraId="1261A13A" w14:textId="77777777" w:rsidR="008F6397" w:rsidRPr="001D4126" w:rsidRDefault="008F6397" w:rsidP="00B764A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จำนวนหุ้นซึ่งผู้มอบฉันทะนั้นถืออยู่</w:t>
      </w:r>
    </w:p>
    <w:p w14:paraId="4672E3A5" w14:textId="77777777" w:rsidR="008F6397" w:rsidRPr="001D4126" w:rsidRDefault="008F6397" w:rsidP="00B764A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ชื่อผู้รับฉันทะ</w:t>
      </w:r>
    </w:p>
    <w:p w14:paraId="409405E9" w14:textId="77777777" w:rsidR="008F6397" w:rsidRPr="001D4126" w:rsidRDefault="008F6397" w:rsidP="00B764A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ตั้งผู้รับฉันทะนั้นเพื่อการประชุมครั้งคราวใด หรือตั้งไว้ชั่วระยะเวลาเพียงใด</w:t>
      </w:r>
    </w:p>
    <w:p w14:paraId="09B394BD" w14:textId="77777777" w:rsidR="008F6397" w:rsidRPr="001D4126" w:rsidRDefault="008F6397" w:rsidP="00B764A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91" w:name="CS118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๑๑๘๙</w:t>
      </w:r>
      <w:bookmarkEnd w:id="19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อันหนังสือตั้งผู้รับฉันทะนั้น ถ้าผู้มีชื่อรับฉันทะประสงค์จะออกเสียงในการประชุมครั้งใด ต้องนำไปวางต่อผู้เป็นประธานแต่เมื่อเริ่ม หรือก่อนเริ่มประชุมครั้งนั้น</w:t>
      </w:r>
    </w:p>
    <w:p w14:paraId="495DC903" w14:textId="77777777" w:rsidR="008F6397" w:rsidRPr="001D4126" w:rsidRDefault="008F6397" w:rsidP="00B764A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92" w:name="CS1190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๑๑๙๐</w:t>
      </w:r>
      <w:bookmarkEnd w:id="192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ในการประชุมใหญ่ใด ๆ ข้อมติอันเสนอให้ลงคะแนนท่านให้ตัดสินด้วยวิธีชูมือ เว้นแต่</w:t>
      </w: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เมื่อก่อนหรือในเวลาที่แสดงผลแห่งการชูมือนั้น จะได้มีผู้ถือหุ้นสองคนเป็นอย่างน้อยติดใจร้องขอให้ลงคะแนนลับ</w:t>
      </w:r>
    </w:p>
    <w:p w14:paraId="2DF55454" w14:textId="77777777" w:rsidR="008F6397" w:rsidRPr="001D4126" w:rsidRDefault="008F6397" w:rsidP="00B764A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93" w:name="CS1191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มาตรา ๑๑๙๑</w:t>
      </w:r>
      <w:bookmarkEnd w:id="193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ในการประชุมใหญ่ใด ๆ เมื่อผู้เป็นประธานแสดงว่ามติอันใดนับคะแนนชูมือเป็นอันว่าได้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หรือตกก็ดี และได้จดลงไว้ในสมุดรายงานประชุมของบริษัทดังนั้นแล้ว ท่านให้ถือเป็นหลักฐานเพียงพอที่จะฟังได้ตามนั้น</w:t>
      </w:r>
    </w:p>
    <w:p w14:paraId="37B0E4FF" w14:textId="77777777" w:rsidR="008F6397" w:rsidRPr="001D4126" w:rsidRDefault="008F6397" w:rsidP="00B764A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ถ้ามีผู้ติดใจร้องขอให้ลงคะแนนลับไซร้ ท่านให้ถือว่าผลแห่งคะแนนลับนั้นเป็นมติของที่ประชุม</w:t>
      </w:r>
    </w:p>
    <w:p w14:paraId="184DD33F" w14:textId="77777777" w:rsidR="008F6397" w:rsidRPr="001D4126" w:rsidRDefault="008F6397" w:rsidP="00B764A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94" w:name="CS119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๑๑๙๒</w:t>
      </w:r>
      <w:bookmarkEnd w:id="19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ถ้ามีผู้ติดใจร้องขอโดยชอบให้ลงคะแนนลับ การลงคะแนนเช่นนั้นจะทำด้วยวิธีใดสุดแล้วแต่ผู้เป็นประธานจะสั่ง</w:t>
      </w:r>
    </w:p>
    <w:p w14:paraId="7CADCBBC" w14:textId="77777777" w:rsidR="008F6397" w:rsidRPr="001D4126" w:rsidRDefault="008F6397" w:rsidP="00B764A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95" w:name="CS119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๑๑๙๓</w:t>
      </w:r>
      <w:bookmarkEnd w:id="19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ถ้าคะแนนเสียงเท่ากัน จะเป็นในการชูมือก็ดี หรือในการลงคะแนนลับก็ดี ให้ผู้เป็นประธานในที่ประชุมมีคะแนนอีกเสียงหนึ่งเป็นเสียงชี้ขาด</w:t>
      </w:r>
    </w:p>
    <w:p w14:paraId="326DDFD0" w14:textId="77777777" w:rsidR="008F6397" w:rsidRPr="001D4126" w:rsidRDefault="008F6397" w:rsidP="001D412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96" w:name="CS1194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๑๑๙๔</w:t>
      </w:r>
      <w:bookmarkEnd w:id="196"/>
      <w:r w:rsidR="00F0330A" w:rsidRPr="001D4126">
        <w:rPr>
          <w:rStyle w:val="FootnoteReference"/>
          <w:rFonts w:ascii="TH SarabunIT๙" w:eastAsia="Times New Roman" w:hAnsi="TH SarabunIT๙" w:cs="TH SarabunIT๙"/>
          <w:color w:val="000000"/>
          <w:spacing w:val="-4"/>
          <w:sz w:val="32"/>
          <w:szCs w:val="32"/>
          <w:vertAlign w:val="superscript"/>
          <w:cs/>
        </w:rPr>
        <w:footnoteReference w:id="32"/>
      </w:r>
      <w:r w:rsidR="00F0330A"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  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การใดที่กฎหมายกำหนดให้ต้องทำโดยมติพิเศษ ที่ประชุมใหญ่ต้องลงมติในเรื่องนั้น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คะแนนเสียงข้างมากไม่ต่ำกว่าสามในสี่ของจำนวนเสียงทั้งหมดของผู้ถือหุ้นที่มาประชุมและมีสิทธิออกเสียงลงคะแนน</w:t>
      </w:r>
    </w:p>
    <w:p w14:paraId="3C2FF36C" w14:textId="160652F1" w:rsidR="008F6397" w:rsidRPr="001D4126" w:rsidRDefault="008F6397" w:rsidP="00B764A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97" w:name="CS119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๑๑๙๕</w:t>
      </w:r>
      <w:bookmarkEnd w:id="19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การประชุมใหญ่นั้นถ้าได้นัดเรียกหรือได้ประชุมกัน หรือได้ลงมติฝ่าฝืนบทบัญญัติ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ในลักษณะนี้ก็ดี หรือฝ่าฝืนข้อบังคับของบริษัทก็ดี เมื่อกรรมการหรือผู้ถือหุ้นคนหนึ่งคนใดร้องขึ้นแล้ว ให้ศาลเพิกถอน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มติของที่ประชุมใหญ่อันผิดระเบียบนั้นเสีย แต่ต้องร้องขอภายในกำหนดเดือนหนึ่งนับแต่วันลงมตินั้น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169A4D4E" w14:textId="654626BA" w:rsidR="008F6397" w:rsidRPr="009227C5" w:rsidRDefault="008F6397" w:rsidP="00BD011A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9227C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๔. บัญชีงบดุล</w:t>
      </w:r>
    </w:p>
    <w:p w14:paraId="38945F5C" w14:textId="0D11C095" w:rsidR="008F6397" w:rsidRPr="001D4126" w:rsidRDefault="00CC1B7F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2F1B24D7" w14:textId="3F1077FA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3F610C78" w14:textId="66CF733C" w:rsidR="008F6397" w:rsidRPr="001D4126" w:rsidRDefault="008F6397" w:rsidP="00F0330A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98" w:name="CS119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๑๑๙๖</w:t>
      </w:r>
      <w:bookmarkEnd w:id="19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อันบัญชีงบดุลนั้น ท่านว่าต้องทำอย่างน้อยครั้งหนึ่งทุกรอบสิบสองเดือน คือเมื่อเวลาสุดรอบสิบสองเดือนอันจัดว่าเป็นขวบปีในทางบัญชีเงินของบริษัทนั้น</w:t>
      </w:r>
    </w:p>
    <w:p w14:paraId="0928328F" w14:textId="3FD2FD35" w:rsidR="008F6397" w:rsidRPr="001D4126" w:rsidRDefault="008F6397" w:rsidP="00F0330A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lastRenderedPageBreak/>
        <w:t>อนึ่ง งบดุลต้องมีรายการย่อแสดงจำนวนสินทรัพย์และหนี้สินของบริษัทกับทั้งบัญชีกำไรและขาดทุน</w:t>
      </w:r>
    </w:p>
    <w:p w14:paraId="66285F0E" w14:textId="1C48AF86" w:rsidR="008F6397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199" w:name="CS119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๑๑๙๗</w:t>
      </w:r>
      <w:bookmarkEnd w:id="19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งบดุลนั้นต้องจัดให้มีผู้สอบบัญชีคนหนึ่งหรือหลายคนตรวจสอบแล้ว</w:t>
      </w:r>
      <w:r w:rsidRPr="00EF6D9F">
        <w:rPr>
          <w:rFonts w:ascii="TH SarabunIT๙" w:eastAsia="Times New Roman" w:hAnsi="TH SarabunIT๙" w:cs="TH SarabunIT๙"/>
          <w:color w:val="000000" w:themeColor="text1"/>
          <w:sz w:val="32"/>
          <w:szCs w:val="32"/>
          <w:u w:color="0033CC"/>
          <w:cs/>
        </w:rPr>
        <w:t>นำเสนอเพื่ออนุมัติในที่ประชุมใหญ่ภายในสี่เดือนนับแต่วันที่ลงในงบดุลนั้น</w:t>
      </w:r>
    </w:p>
    <w:p w14:paraId="35D38463" w14:textId="2B827648" w:rsidR="008F6397" w:rsidRPr="001D4126" w:rsidRDefault="008F6397" w:rsidP="00ED312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อนึ่ง ให้ส่งสำเนางบดุลไปยังบุคคลทุกคนบรรดามีชื่อในทะเบียนผู้ถือหุ้นของบริษัทแต่ก่อนวันนัดประชุมใหญ่ล่วงหน้าไม่น้อยกว่าสามวัน</w:t>
      </w:r>
    </w:p>
    <w:p w14:paraId="0E8A9DD0" w14:textId="47007063" w:rsidR="008F6397" w:rsidRPr="001D4126" w:rsidRDefault="008F6397" w:rsidP="00ED312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นอกจากนั้นให้มีสำเนางบดุลเปิดเผยไว้ในสำนักงานของบริษัทในระหว่างเวลาเช่นว่านั้น เพื่อให้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ผู้ทรงใบหุ้นชนิดออกให้แก่ผู้ถือนั้นตรวจดูได้ด้วย</w:t>
      </w:r>
    </w:p>
    <w:p w14:paraId="76D4F1DA" w14:textId="566717C4" w:rsidR="008F6397" w:rsidRPr="001D4126" w:rsidRDefault="008F6397" w:rsidP="00ED312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00" w:name="CS1198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๑๑๙๘</w:t>
      </w:r>
      <w:bookmarkEnd w:id="200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ในเมื่อเสนองบดุล กรรมการต้องเสนอรายงานต่อที่ประชุมใหญ่ แสดงว่าภายใน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รอบปีซึ่งพิจารณากันอยู่นั้นการงานของบริษัทได้จัดทำไปเป็นประการใด</w:t>
      </w:r>
    </w:p>
    <w:p w14:paraId="624F285C" w14:textId="0CBC07CF" w:rsidR="008F6397" w:rsidRPr="001D4126" w:rsidRDefault="008F6397" w:rsidP="00ED312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01" w:name="CS1199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๑๑๙๙</w:t>
      </w:r>
      <w:bookmarkEnd w:id="201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บุคคลใดประสงค์จะได้สำเนางบดุลฉบับหลังที่สุดจากบริษัทใด ๆ ก็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ชอบที่จะซื้อเอาได้โดยราคาไม่เกินฉบับละยี่สิบบาท</w:t>
      </w:r>
      <w:r w:rsidR="00B764A8" w:rsidRPr="00EF6D9F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33"/>
      </w:r>
    </w:p>
    <w:p w14:paraId="11CC4E7B" w14:textId="0D043150" w:rsidR="008F6397" w:rsidRPr="001D4126" w:rsidRDefault="008F6397" w:rsidP="00ED312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เป็นหน้าที่ของกรรมการที่จะส่งสำเนางบดุลทุกฉบับไปยังนายทะเบียนไม่ช้ากว่าเดือนหนึ่งนับแต่วันซึ่งงบดุลนั้นได้รับอนุมัติในที่ประชุมใหญ่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65EB7E3A" w14:textId="783AB43E" w:rsidR="008F6397" w:rsidRPr="001D4126" w:rsidRDefault="008F6397" w:rsidP="00B764A8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๕. เงินปันผลและเงินสำรอง</w:t>
      </w:r>
    </w:p>
    <w:p w14:paraId="16566418" w14:textId="77777777" w:rsidR="008F6397" w:rsidRPr="001D4126" w:rsidRDefault="00444464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0B4AAB36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4A96FCD3" w14:textId="0A5084B0" w:rsidR="008F6397" w:rsidRPr="001D4126" w:rsidRDefault="008F6397" w:rsidP="00BE027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02" w:name="CS120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๑๒๐๐</w:t>
      </w:r>
      <w:bookmarkEnd w:id="20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การแจกเงินปันผลนั้น ต้องคิดตามส่วนจำนวนซึ่งผู้ถือหุ้นได้ส่งเงินแล้วในหุ้นหนึ่ง ๆ เว้นแต่จะได้ตกลงกันไว้เป็นอย่างอื่นในเรื่องหุ้นบุริมสิทธิ</w:t>
      </w:r>
    </w:p>
    <w:p w14:paraId="1D6E0C10" w14:textId="4592ECD4" w:rsidR="008F6397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03" w:name="CS1201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๑๒๐๑</w:t>
      </w:r>
      <w:bookmarkEnd w:id="203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ห้ามมิให้ประกาศอนุญาตเงินปันผล นอกจากโดยมติของที่ประชุมใหญ่</w:t>
      </w:r>
    </w:p>
    <w:p w14:paraId="21D17A63" w14:textId="4DFEFB6D" w:rsidR="008F6397" w:rsidRPr="001D4126" w:rsidRDefault="008F6397" w:rsidP="00BE027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กรรมการอาจจ่ายเงินปันผลระหว่างกาลให้แก่ผู้ถือหุ้นได้เป็นครั้งเป็นคราว ในเมื่อปรากฏแก่กรรมการว่าบริษัทมีกำไรสมควรพอที่จะทำเช่นนั้น</w:t>
      </w:r>
    </w:p>
    <w:p w14:paraId="7C50E0C2" w14:textId="2CC09B35" w:rsidR="008F6397" w:rsidRPr="001D4126" w:rsidRDefault="008F6397" w:rsidP="00BE027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ห้ามมิให้จ่ายเงินปันผลจากเงินประเภทอื่นนอกจากเงินกำไร ถ้าหากบริษัทขาดทุน ห้ามมิให้จ่ายเงิน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ปันผลจนกว่าจะได้แก้ไขให้หายขาดทุนเช่นนั้น</w:t>
      </w:r>
    </w:p>
    <w:p w14:paraId="45CB668A" w14:textId="586A83BD" w:rsidR="008F6397" w:rsidRPr="00386649" w:rsidRDefault="008D3068" w:rsidP="001E14B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</w:rPr>
      </w:pPr>
      <w:r w:rsidRPr="00386649">
        <w:rPr>
          <w:rStyle w:val="FootnoteReference"/>
          <w:rFonts w:ascii="TH SarabunIT๙" w:eastAsia="Times New Roman" w:hAnsi="TH SarabunIT๙" w:cs="TH SarabunIT๙"/>
          <w:color w:val="000000"/>
          <w:spacing w:val="-16"/>
          <w:sz w:val="32"/>
          <w:szCs w:val="32"/>
          <w:vertAlign w:val="superscript"/>
          <w:cs/>
        </w:rPr>
        <w:footnoteReference w:id="34"/>
      </w:r>
      <w:r w:rsidR="001E14BB" w:rsidRPr="001E14B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การจ่ายเงินป</w:t>
      </w:r>
      <w:r w:rsidR="001E14BB" w:rsidRPr="001E14BB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ั</w:t>
      </w:r>
      <w:r w:rsidR="001E14BB" w:rsidRPr="001E14B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นผลน</w:t>
      </w:r>
      <w:r w:rsidR="001E14BB" w:rsidRPr="001E14BB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ั้</w:t>
      </w:r>
      <w:r w:rsidR="001E14BB" w:rsidRPr="001E14B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นให้ด</w:t>
      </w:r>
      <w:r w:rsidR="001E14BB" w:rsidRPr="001E14BB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ำ</w:t>
      </w:r>
      <w:r w:rsidR="001E14BB" w:rsidRPr="001E14B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เนินการให้แล้วเสร</w:t>
      </w:r>
      <w:r w:rsidR="001E14BB" w:rsidRPr="001E14BB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็</w:t>
      </w:r>
      <w:r w:rsidR="001E14BB" w:rsidRPr="001E14B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จภายในหนึ</w:t>
      </w:r>
      <w:r w:rsidR="001E14BB" w:rsidRPr="001E14BB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่</w:t>
      </w:r>
      <w:r w:rsidR="001E14BB" w:rsidRPr="001E14B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งเดือนนับแต่วันที</w:t>
      </w:r>
      <w:r w:rsidR="001E14BB" w:rsidRPr="001E14BB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่</w:t>
      </w:r>
      <w:r w:rsidR="001E14BB" w:rsidRPr="001E14B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ที</w:t>
      </w:r>
      <w:r w:rsidR="001E14BB" w:rsidRPr="001E14BB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่</w:t>
      </w:r>
      <w:r w:rsidR="001E14BB" w:rsidRPr="001E14B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ประชุมใหญ่ หรือ</w:t>
      </w:r>
      <w:r w:rsidR="001E14BB"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กรรมการลงมติ แล้วแต่กร</w:t>
      </w:r>
      <w:r w:rsidR="001E14B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ณี</w:t>
      </w:r>
    </w:p>
    <w:p w14:paraId="2729A3E9" w14:textId="5E84570E" w:rsidR="00971E29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04" w:name="CS120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๑๒๐๒</w:t>
      </w:r>
      <w:bookmarkEnd w:id="20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ทุกคราวที่แจกเงินปันผล บริษัทต้องจัดสรรเงินไว้เป็นทุนสำรองอย่างน้อยหนึ่งในยี่สิบส่วนของจำนวนผลกำไรซึ่งบริษัททำมาหาได้จากกิจการของบริษัท จนกว่าทุนสำรองนั้นจะมีจำนวนถึงหนึ่งในสิบของจำนวนทุนของบริษัทหรือมากกว่านั้น แล้วแต่จะได้ตกลงกำหนดไว้ในข้อบังคับของบริษัท</w:t>
      </w:r>
    </w:p>
    <w:p w14:paraId="0381EB14" w14:textId="77777777" w:rsidR="008F6397" w:rsidRPr="001D4126" w:rsidRDefault="008F6397" w:rsidP="00BE027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ถ้าได้ออกหุ้นโดยคิดเอาราคาเกินกว่าที่ปรากฏในใบหุ้นเท่าใด จำนวนที่คิดเกินนี้ท่านให้บวกทบเข้าในทุนสำรองจนกว่าทุนสำรองจะมีจำนวนเท่าถึงที่กำหนดไว้ในวรรคก่อน</w:t>
      </w:r>
    </w:p>
    <w:p w14:paraId="2A24120B" w14:textId="77777777" w:rsidR="008F6397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05" w:name="CS1203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๑๒๐๓</w:t>
      </w:r>
      <w:bookmarkEnd w:id="205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ถ้าจ่ายเงินปันผลไปโดยฝ่าฝืนความในมาตราทั้งสองซึ่งกล่าวมาไซร้ เจ้าหนี้ทั้งหลาย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ของบริษัทชอบที่จะเรียกเอาเงินจำนวนซึ่งได้แจกไปคืนมายังบริษัทได้ แต่ว่าถ้าผู้ถือหุ้นคนใดได้รับเงินปันผลไปแล้ว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โดยสุจริต ท่านว่าจะกลับบังคับให้เขาจำคืนนั้นหาได้ไม่</w:t>
      </w:r>
    </w:p>
    <w:p w14:paraId="44D4F72E" w14:textId="77777777" w:rsidR="008F6397" w:rsidRPr="001D4126" w:rsidRDefault="008F6397" w:rsidP="000431A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06" w:name="CS1204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lastRenderedPageBreak/>
        <w:t>มาตรา ๑๒๐๔</w:t>
      </w:r>
      <w:bookmarkEnd w:id="206"/>
      <w:r w:rsidR="00381AC9" w:rsidRPr="001D4126">
        <w:rPr>
          <w:rStyle w:val="FootnoteReference"/>
          <w:rFonts w:ascii="TH SarabunIT๙" w:eastAsia="Times New Roman" w:hAnsi="TH SarabunIT๙" w:cs="TH SarabunIT๙"/>
          <w:color w:val="000000"/>
          <w:spacing w:val="4"/>
          <w:sz w:val="32"/>
          <w:szCs w:val="32"/>
          <w:vertAlign w:val="superscript"/>
          <w:cs/>
        </w:rPr>
        <w:footnoteReference w:id="35"/>
      </w:r>
      <w:r w:rsidR="008029F2"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pacing w:val="14"/>
          <w:sz w:val="32"/>
          <w:szCs w:val="32"/>
          <w:cs/>
        </w:rPr>
        <w:t>การบอกกล่าวว่าจะปันผลอย่างใด ๆ อันได้อนุญาตให้จ่ายนั้น ให้บริษัท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มีจดหมายบอกกล่าวไปยังตัวผู้ถือหุ้นที่ปรากฏชื่ออยู่ในทะเบียนผู้ถือหุ้นทุกคน แต่</w:t>
      </w:r>
      <w:r w:rsidR="000431A6"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ในกรณีที่บริษัทมีหุ้นชนิดที่มี</w:t>
      </w:r>
      <w:r w:rsidR="000431A6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ใบ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หุ้นออกให้แก่ผู้ถือ ให้โฆษณาในหนังสือพิมพ์แห่งท้องที่อย่างน้อยหนึ่งคราวด้วย</w:t>
      </w:r>
    </w:p>
    <w:p w14:paraId="391B689E" w14:textId="77777777" w:rsidR="008F6397" w:rsidRPr="001D4126" w:rsidRDefault="008F6397" w:rsidP="00381AC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07" w:name="CS120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๑๒๐๕</w:t>
      </w:r>
      <w:bookmarkEnd w:id="20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เงินปันผลนั้น แม้จะค้างจ่ายอยู่ ท่านว่าหาอาจจะคิดเอาดอกเบี้ยแก่บริษัทได้ไม่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6B89451F" w14:textId="77777777" w:rsidR="008F6397" w:rsidRPr="001D4126" w:rsidRDefault="008F6397" w:rsidP="00BE027F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๖. สมุดและบัญชี</w:t>
      </w:r>
    </w:p>
    <w:p w14:paraId="0C2D9A4B" w14:textId="77777777" w:rsidR="008F6397" w:rsidRPr="001D4126" w:rsidRDefault="00444464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4C84F59A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23CF044A" w14:textId="77777777" w:rsidR="008F6397" w:rsidRPr="001D4126" w:rsidRDefault="008F6397" w:rsidP="00381AC9">
      <w:pPr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08" w:name="CS120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๑๒๐๖</w:t>
      </w:r>
      <w:bookmarkEnd w:id="20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กรรมการต้องจัดให้ถือบัญชีซึ่งกล่าวต่อไปนี้ไว้ให้ถูกถ้วนจริง ๆ คือ</w:t>
      </w:r>
    </w:p>
    <w:p w14:paraId="57E46193" w14:textId="77777777" w:rsidR="008F6397" w:rsidRPr="001D4126" w:rsidRDefault="008F6397" w:rsidP="00381AC9">
      <w:pPr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จำนวนเงินที่บริษัทได้รับและได้จ่าย ทั้งรายการอันเป็นเหตุให้รับหรือจ่ายเงินทุกรายไป</w:t>
      </w:r>
    </w:p>
    <w:p w14:paraId="6F80244F" w14:textId="77777777" w:rsidR="008F6397" w:rsidRPr="001D4126" w:rsidRDefault="008F6397" w:rsidP="008029F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สินทรัพย์และหนี้สินของบริษัท</w:t>
      </w:r>
    </w:p>
    <w:p w14:paraId="21FDD7B9" w14:textId="77777777" w:rsidR="008F6397" w:rsidRPr="001D4126" w:rsidRDefault="008F6397" w:rsidP="008029F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09" w:name="CS120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๑๒๐๗</w:t>
      </w:r>
      <w:bookmarkEnd w:id="20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กรรมการต้องจัดให้จดบันทึกรายงานการประชุม และข้อมติทั้งหมดของที่ประชุม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ผู้ถือหุ้นและของที่ประชุมกรรมการลงไว้ในสมุดโดยถูกต้อง สมุดนี้ให้เก็บรักษาไว้ ณ สำนักงานที่ได้จดทะเบียน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ของบริษัท บันทึกเช่นนั้นอย่างหนึ่งอย่างใด เมื่อได้ลงลายมือชื่อของผู้เป็นประธานแห่งการประชุมซึ่งได้ลงมติ หรือ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ซึ่งได้ดำเนินการงานประชุมก็ดี หรือได้ลงลายมือชื่อของผู้เป็นประธานแห่งการประชุมถัดจากครั้งนั้นมาก็ดี ท่านให้สันนิษฐานไว้ก่อนว่าเป็นหลักฐานอันถูกต้องแห่งข้อความที่ได้จดบันทึกลงในสมุดนั้น ๆ และให้สันนิษฐานไว้ก่อนว่าการลงมติและการดำเนินของที่ประชุมอันได้จดบันทึกไว้นั้นได้เป็นไปโดยชอบ</w:t>
      </w:r>
    </w:p>
    <w:p w14:paraId="224992C6" w14:textId="160C9652" w:rsidR="000431A6" w:rsidRDefault="008F6397" w:rsidP="000431A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ผู้ถือหุ้นคนใดจะขอตรวจเอกสารดังกล่าวมาข้างต้นในเวลาใดเวลาหนึ่งระหว่างเวลาทำการงานก็ได้</w:t>
      </w:r>
    </w:p>
    <w:p w14:paraId="7B90831A" w14:textId="77777777" w:rsidR="008F6397" w:rsidRPr="001D4126" w:rsidRDefault="008F6397" w:rsidP="000431A6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๔</w:t>
      </w:r>
    </w:p>
    <w:p w14:paraId="72028017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การสอบบัญชี</w:t>
      </w:r>
    </w:p>
    <w:p w14:paraId="64F8F81A" w14:textId="77777777" w:rsidR="008F6397" w:rsidRPr="001D4126" w:rsidRDefault="00444464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0C6D0DEF" w14:textId="77777777" w:rsidR="008F6397" w:rsidRPr="001D4126" w:rsidRDefault="008F6397" w:rsidP="00E53E11">
      <w:pPr>
        <w:spacing w:before="24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10" w:name="CS120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๑๒๐๘</w:t>
      </w:r>
      <w:bookmarkEnd w:id="21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ผู้สอบบัญชีนั้น จะเป็นผู้ถือหุ้นของบริษัทก็ได้ แต่บุคคลผู้มีส่วนได้เสียในการงาน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ที่บริษัททำโดยสถานอื่นอย่างหนึ่งอย่างใดนอกจากเป็นแต่ผู้ถือหุ้นในบริษัทเท่านั้นแล้ว ท่านว่าจะเลือกเอามาเป็น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ตำแหน่งผู้สอบบัญชีหาได้ไม่ กรรมการก็ดี หรือผู้อื่นซึ่งเป็นตัวแทนหรือเป็นลูกจ้างของบริษัทก็ดี เวลาอยู่ใน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ตำแหน่งนั้น ๆ ก็จะเลือกเอามาเป็นตำแหน่งผู้สอบบัญชีของบริษัทหาได้ไม่</w:t>
      </w:r>
    </w:p>
    <w:p w14:paraId="4EBC494A" w14:textId="77777777" w:rsidR="008F6397" w:rsidRPr="001D4126" w:rsidRDefault="008F6397" w:rsidP="001E14B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11" w:name="CS120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๑๒๐๙</w:t>
      </w:r>
      <w:bookmarkEnd w:id="21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ผู้สอบบัญชีนั้น ให้ที่ประชุมสามัญเลือกตั้งทุกปี</w:t>
      </w:r>
    </w:p>
    <w:p w14:paraId="28546FF4" w14:textId="77777777" w:rsidR="008F6397" w:rsidRPr="001D4126" w:rsidRDefault="008F6397" w:rsidP="00244833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ผู้สอบบัญชีคนซึ่งออกไปนั้นจะเลือกกลับเข้ารับตำแหน่งอีกก็ได้</w:t>
      </w:r>
    </w:p>
    <w:p w14:paraId="4A57B5D6" w14:textId="77777777" w:rsidR="008F6397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12" w:name="CS121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๑๒๑๐</w:t>
      </w:r>
      <w:bookmarkEnd w:id="21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ผู้สอบบัญชีควรจะได้สินจ้างเท่าใด ให้ที่ประชุมใหญ่กำหนด</w:t>
      </w:r>
    </w:p>
    <w:p w14:paraId="21E7B68D" w14:textId="77777777" w:rsidR="008F6397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13" w:name="CS121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๑๒๑๑</w:t>
      </w:r>
      <w:bookmarkEnd w:id="21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ถ้ามีตำแหน่งว่างลงในจำนวนผู้สอบบัญชี ให้กรรมการนัดเรียกประชุมวิสามัญ เพื่อให้เลือกตั้งขึ้นใหม่ให้ครบจำนวน</w:t>
      </w:r>
    </w:p>
    <w:p w14:paraId="5152F09A" w14:textId="77777777" w:rsidR="008F6397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14" w:name="CS1212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๑๒๑๒</w:t>
      </w:r>
      <w:bookmarkEnd w:id="214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ถ้ามิได้เลือกตั้งผู้สอบบัญชีโดยวิธีดังกล่าวมา เมื่อผู้ถือหุ้นไม่น้อยกว่าห้าคนร้องขอ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ก็ให้ศาลตั้งผู้สอบบัญชีประจำปีนั้น และกำหนดสินจ้างให้ด้วย</w:t>
      </w:r>
    </w:p>
    <w:p w14:paraId="75E51251" w14:textId="77777777" w:rsidR="008F6397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15" w:name="CS1213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lastRenderedPageBreak/>
        <w:t>มาตรา ๑๒๑๓</w:t>
      </w:r>
      <w:bookmarkEnd w:id="215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ให้ผู้สอบบัญชีทุกคนเข้าตรวจสอบสรรพสมุดและบัญชีของบริษัทในเวลาอันสมควร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ได้ทุกเมื่อ และในการอันเกี่ยวด้วยสมุดและบัญชีเช่นนั้นให้ไต่ถามสอบสวนกรรมการ หรือผู้อื่น ๆ ซึ่งเป็นตัวแทน หรือเป็นลูกจ้างของบริษัทได้ไม่ว่าคนหนึ่งคนใด</w:t>
      </w:r>
    </w:p>
    <w:p w14:paraId="6FFCAD7A" w14:textId="77777777" w:rsidR="008F6397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16" w:name="CS121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๑๒๑๔</w:t>
      </w:r>
      <w:bookmarkEnd w:id="21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ผู้สอบบัญชีต้องทำรายงานว่าด้วยงบดุลและบัญชียื่นต่อที่ประชุมสามัญ</w:t>
      </w:r>
    </w:p>
    <w:p w14:paraId="386AE17F" w14:textId="76D25E85" w:rsidR="001D4126" w:rsidRDefault="008F6397" w:rsidP="001E14B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สอบบัญชีต้องแถลงในรายงานเช่นนั้นด้วยว่าตนเห็นว่างบดุลได้ทำโดยถูกถ้วนควรฟังว่าสำแดงให้เห็นการงานของบริษัทที่เป็นอยู่ตามจริงและถูกต้องหรือไม่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775990E3" w14:textId="77777777" w:rsidR="008F6397" w:rsidRPr="001D4126" w:rsidRDefault="008F6397" w:rsidP="008001EA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๕</w:t>
      </w:r>
    </w:p>
    <w:p w14:paraId="421846CE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การตรวจ</w:t>
      </w:r>
    </w:p>
    <w:p w14:paraId="38612DDE" w14:textId="77777777" w:rsidR="008F6397" w:rsidRPr="001D4126" w:rsidRDefault="00444464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6A245935" w14:textId="77777777" w:rsidR="008F6397" w:rsidRPr="001D4126" w:rsidRDefault="008F6397" w:rsidP="00E53E11">
      <w:pPr>
        <w:spacing w:before="24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17" w:name="CS121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๑๒๑๕</w:t>
      </w:r>
      <w:bookmarkEnd w:id="21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เมื่อผู้ถือหุ้นในบริษัทมีจำนวนรวมกันไม่น้อยกว่าหนึ่งในห้าของจำนวนหุ้นทั้งหมด ทำเรื่องราวร้องขอไซร้ ให้รัฐมนตรี</w:t>
      </w:r>
      <w:r w:rsidRPr="006906D4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t>*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เจ้าหน้าที่ตั้งผู้ตรวจอันทรงความสามารถ จะเป็นคนเดียวหรือหลายคนก็ตาม ไปตรวจการงานของบริษัทจำกัดนั้นและทำรายงานยื่นให้ทราบ</w:t>
      </w:r>
    </w:p>
    <w:p w14:paraId="0F7F3873" w14:textId="77777777" w:rsidR="008F6397" w:rsidRPr="001D4126" w:rsidRDefault="008F6397" w:rsidP="00EE3BD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ก่อนที่จะตั้งผู้ตรวจเช่นนั้น รัฐมนตรี</w:t>
      </w:r>
      <w:r w:rsidRPr="006906D4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t>*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จะบังคับให้คนทั้งหลายผู้ยื่นเรื่องราววางประกัน เพื่อรับออกเงินค่าใช้สอยในการตรวจนั้นก็ได้</w:t>
      </w:r>
    </w:p>
    <w:p w14:paraId="1EA5575D" w14:textId="77777777" w:rsidR="008F6397" w:rsidRPr="001D4126" w:rsidRDefault="008F6397" w:rsidP="00EE3BD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18" w:name="CS1216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มาตรา ๑๒๑๖</w:t>
      </w:r>
      <w:bookmarkEnd w:id="218"/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กรรมการก็ดี ลูกจ้างและตัวแทนของบริษัทก็ดี จำต้องส่งสรรพสมุดและเอกสาร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ทั้งปวงซึ่งตนเก็บรักษาหรืออยู่ในอำนาจแห่งตนนั้นให้แก่ผู้ตรวจ</w:t>
      </w:r>
    </w:p>
    <w:p w14:paraId="48155E7B" w14:textId="4BBB1F17" w:rsidR="008F6397" w:rsidRDefault="008F6397" w:rsidP="00EE3BD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ผู้ตรวจคนหนึ่งคนใดจะให้กรรมการ ลูกจ้าง และตัวแทนของบริษัทสาบานตัวแล้วสอบถามคำให้การ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ในเรื่องอันเนื่องด้วยการงานของบริษัทนั้นก็ได้</w:t>
      </w:r>
    </w:p>
    <w:p w14:paraId="63A503E1" w14:textId="5D2BC033" w:rsidR="006906D4" w:rsidRPr="00496719" w:rsidRDefault="006906D4" w:rsidP="006906D4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496719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ab/>
      </w:r>
      <w:r w:rsidRPr="00496719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ab/>
      </w:r>
      <w:r w:rsidRPr="00496719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ab/>
      </w:r>
    </w:p>
    <w:p w14:paraId="76D66A66" w14:textId="3A472AD8" w:rsidR="008F6397" w:rsidRPr="001D4126" w:rsidRDefault="008F6397" w:rsidP="00EE3BD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19" w:name="CS121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มาตรา 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๑๒๑๗</w:t>
      </w:r>
      <w:bookmarkEnd w:id="219"/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ผู้ตรวจต้องทำรายงานยื่น และรายงานนั้นจะเขียนหรือตีพิมพ์สุดแต่รัฐมนตรี*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เจ้าหน้าที่จะบัญชา สำเนารายงานนั้นให้รัฐมนตรี*ส่งไปยังสำนักงานบริษัทซึ่งได้จดทะเบียนไว้ กับทั้งส่งแก่ผู้ถือหุ้น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ซึ่งยื่นเรื่องราวขอให้ตรวจนั้นด้วย</w:t>
      </w:r>
    </w:p>
    <w:p w14:paraId="1ABCC378" w14:textId="73D6BB6C" w:rsidR="00050196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20" w:name="CS121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๑๒๑๘</w:t>
      </w:r>
      <w:bookmarkEnd w:id="22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ค่าใช้สอยในการตรวจเช่นนี้ ผู้ยื่นเรื่องราวขอให้ตรวจต้องใช้ทั้งสิ้น เว้นแต่ถ้าบริษัทในคราวประชุมใหญ่ครั้งแรกเมื่อตรวจสำเร็จลงแล้วได้ยินยอมว่าจะจ่ายจากสินทรัพย์ของบริษัทนั้น</w:t>
      </w:r>
      <w:bookmarkStart w:id="221" w:name="CS1219"/>
    </w:p>
    <w:p w14:paraId="56A3822C" w14:textId="4D348488" w:rsidR="008F6397" w:rsidRPr="001D4126" w:rsidRDefault="008F6397" w:rsidP="0005019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๑๒๑๙</w:t>
      </w:r>
      <w:bookmarkEnd w:id="22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รัฐมนตรี*เจ้าหน้าที่โดยลำพังตนเอง จะตั้งผู้ตรวจคนเดียวหรือหลายคนให้ไปตรวจ</w:t>
      </w:r>
      <w:r w:rsidRPr="001D4126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>การของบริษัทเพื่อทำรายงานยื่นต่อรัฐบาลก็ได้ การตั้งผู้ตรวจเช่นว่ามานี้จะพึงมีเมื่อใดสุดแล้วแต่รัฐมนตรี*จะเห็นสมควร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59C5B8EF" w14:textId="3B96CEA5" w:rsidR="008F6397" w:rsidRPr="001D4126" w:rsidRDefault="008F6397" w:rsidP="00EE3BDD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๖</w:t>
      </w:r>
    </w:p>
    <w:p w14:paraId="115498B2" w14:textId="7EE0B65D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การเพิ่มทุนและลดทุน</w:t>
      </w:r>
    </w:p>
    <w:p w14:paraId="495A4235" w14:textId="64A5D07E" w:rsidR="008F6397" w:rsidRPr="00E53E11" w:rsidRDefault="00444464" w:rsidP="00E53E11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E53E11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E53E11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E53E11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  <w:r w:rsidR="008F6397" w:rsidRPr="00E53E11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14:paraId="26AAB49C" w14:textId="4F47ECC9" w:rsidR="008F6397" w:rsidRPr="001D4126" w:rsidRDefault="008F6397" w:rsidP="00E53E11">
      <w:pPr>
        <w:spacing w:before="24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22" w:name="CS122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๑๒๒๐</w:t>
      </w:r>
      <w:bookmarkEnd w:id="22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บริษัทจำกัดอาจเพิ่มทุนของบริษัทขึ้นได้ด้วยออกหุ้นใหม่โดยมติพิเศษของประชุม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ผู้ถือหุ้น</w:t>
      </w:r>
    </w:p>
    <w:bookmarkStart w:id="223" w:name="CS1221"/>
    <w:p w14:paraId="7DDF97D7" w14:textId="23825687" w:rsidR="008F6397" w:rsidRPr="001D4126" w:rsidRDefault="00FA60C1" w:rsidP="00673CC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000000"/>
          <w:spacing w:val="-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95BDC1" wp14:editId="67545B60">
                <wp:simplePos x="0" y="0"/>
                <wp:positionH relativeFrom="column">
                  <wp:posOffset>-208280</wp:posOffset>
                </wp:positionH>
                <wp:positionV relativeFrom="paragraph">
                  <wp:posOffset>650875</wp:posOffset>
                </wp:positionV>
                <wp:extent cx="6400800" cy="609600"/>
                <wp:effectExtent l="0" t="0" r="0" b="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9EFE49" w14:textId="5277BBCD" w:rsidR="00FA60C1" w:rsidRPr="00FA60C1" w:rsidRDefault="00FA60C1" w:rsidP="006906D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u w:val="thick"/>
                                <w:vertAlign w:val="superscript"/>
                              </w:rPr>
                            </w:pPr>
                            <w:r w:rsidRPr="00FA60C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u w:val="thick"/>
                                <w:vertAlign w:val="superscript"/>
                                <w:cs/>
                              </w:rPr>
                              <w:tab/>
                            </w:r>
                            <w:r w:rsidRPr="00FA60C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u w:val="thick"/>
                                <w:vertAlign w:val="superscript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u w:val="thick"/>
                                <w:vertAlign w:val="superscript"/>
                                <w:cs/>
                              </w:rPr>
                              <w:tab/>
                            </w:r>
                          </w:p>
                          <w:p w14:paraId="6119970A" w14:textId="00C43E84" w:rsidR="00A643CA" w:rsidRPr="008D3068" w:rsidRDefault="00A643CA" w:rsidP="006906D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</w:pPr>
                            <w:r w:rsidRPr="008D306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vertAlign w:val="superscript"/>
                              </w:rPr>
                              <w:t xml:space="preserve">* </w:t>
                            </w:r>
                            <w:r w:rsidRPr="008D306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เดิม คือ เสนาบดี ถูกเปลี่ยนเป็น รัฐมนตรี โดย</w:t>
                            </w:r>
                            <w:r w:rsidRPr="008D306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  <w:t>พระราชบัญญัติเทียบตำแหน่งรัฐมนตรีกับตำแหน่งเสนาบดีแต่ก่อนพุทธศักราช 2475</w:t>
                            </w:r>
                          </w:p>
                          <w:p w14:paraId="1ACFACBD" w14:textId="07BC6273" w:rsidR="00A643CA" w:rsidRDefault="00A643CA" w:rsidP="006906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5BDC1" id="สี่เหลี่ยมผืนผ้า 6" o:spid="_x0000_s1028" style="position:absolute;left:0;text-align:left;margin-left:-16.4pt;margin-top:51.25pt;width:7in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" filled="f" stroked="f" strokeweight="2pt">
                <v:textbox>
                  <w:txbxContent>
                    <w:p w14:paraId="039EFE49" w14:textId="5277BBCD" w:rsidR="00FA60C1" w:rsidRPr="00FA60C1" w:rsidRDefault="00FA60C1" w:rsidP="006906D4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u w:val="thick"/>
                          <w:vertAlign w:val="superscript"/>
                        </w:rPr>
                      </w:pPr>
                      <w:r w:rsidRPr="00FA60C1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u w:val="thick"/>
                          <w:vertAlign w:val="superscript"/>
                          <w:cs/>
                        </w:rPr>
                        <w:tab/>
                      </w:r>
                      <w:r w:rsidRPr="00FA60C1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u w:val="thick"/>
                          <w:vertAlign w:val="superscript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u w:val="thick"/>
                          <w:vertAlign w:val="superscript"/>
                          <w:cs/>
                        </w:rPr>
                        <w:tab/>
                      </w:r>
                    </w:p>
                    <w:p w14:paraId="6119970A" w14:textId="00C43E84" w:rsidR="00A643CA" w:rsidRPr="008D3068" w:rsidRDefault="00A643CA" w:rsidP="006906D4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</w:pPr>
                      <w:r w:rsidRPr="008D3068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vertAlign w:val="superscript"/>
                        </w:rPr>
                        <w:t xml:space="preserve">* </w:t>
                      </w:r>
                      <w:r w:rsidRPr="008D3068"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เดิม คือ เสนาบดี ถูกเปลี่ยนเป็น รัฐมนตรี โดย</w:t>
                      </w:r>
                      <w:r w:rsidRPr="008D3068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  <w:t>พระราชบัญญัติเทียบตำแหน่งรัฐมนตรีกับตำแหน่งเสนาบดีแต่ก่อนพุทธศักราช 2475</w:t>
                      </w:r>
                    </w:p>
                    <w:p w14:paraId="1ACFACBD" w14:textId="07BC6273" w:rsidR="00A643CA" w:rsidRDefault="00A643CA" w:rsidP="006906D4"/>
                  </w:txbxContent>
                </v:textbox>
              </v:rect>
            </w:pict>
          </mc:Fallback>
        </mc:AlternateContent>
      </w:r>
      <w:r w:rsidR="008F6397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๑๒๒๑</w:t>
      </w:r>
      <w:bookmarkEnd w:id="223"/>
      <w:r w:rsidR="008F6397"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="008F6397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บริษัทจำกัดจะออกหุ้นใหม่ให้เหมือนหนึ่งว่าได้ใช้เต็มค่าแล้ว หรือได้ใช้แต่บางส่วนแล้วด้วยอย่างอื่นนอกจากให้ใช้เป็นตัวเงินนั้นไม่ได้ เว้นแต่จะทำตามมติพิเศษของประชุมผู้ถือหุ้น</w:t>
      </w:r>
    </w:p>
    <w:p w14:paraId="05D104C7" w14:textId="77777777" w:rsidR="008F6397" w:rsidRPr="001D4126" w:rsidRDefault="008F6397" w:rsidP="00673CC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24" w:name="CS122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มาตรา ๑๒๒๒</w:t>
      </w:r>
      <w:bookmarkEnd w:id="224"/>
      <w:r w:rsidR="00C46277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36"/>
      </w:r>
      <w:r w:rsidR="00C46277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บรรดาหุ้นที่ออกใหม่นั้น ต้องเสนอให้แก่ผู้ถือหุ้นทั้งหลายตามส่วนจำนวนหุ้นซึ่งเขาถืออยู่</w:t>
      </w:r>
    </w:p>
    <w:p w14:paraId="3EB0E889" w14:textId="77777777" w:rsidR="008F6397" w:rsidRPr="001D4126" w:rsidRDefault="008F6397" w:rsidP="00673CC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คำเสนอเช่นนี้ ต้องทำเป็นหนังสือบอกกล่าวไปยังผู้ถือหุ้นทุก ๆ คน ระบุจำนวนหุ้นให้ทราบว่าผู้นั้นชอบที่จะซื้อได้กี่หุ้น และให้กำหนดวันว่าถ้าพ้นวันนั้นไปมิได้มีคำสนองมาแล้วจะถือว่าเป็นอันไม่รับซื้อ</w:t>
      </w:r>
    </w:p>
    <w:p w14:paraId="23D5A9FC" w14:textId="77777777" w:rsidR="008F6397" w:rsidRPr="001D4126" w:rsidRDefault="008F6397" w:rsidP="00673CC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เมื่อวันที่กำหนดล่วงไปแล้วก็ดี หรือผู้ถือหุ้นได้บอกมาว่าไม่รับซื้อหุ้นนั้นก็ดี กรรมการจะเอาหุ้นเช่นนั้น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ขายให้แก่ผู้ถือหุ้นคนอื่นหรือจะรับซื้อไว้เองก็ได้</w:t>
      </w:r>
    </w:p>
    <w:p w14:paraId="56E6F6B2" w14:textId="77777777" w:rsidR="008F6397" w:rsidRPr="001D4126" w:rsidRDefault="008F6397" w:rsidP="00673CC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25" w:name="CS122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๑๒๒๓</w:t>
      </w:r>
      <w:bookmarkEnd w:id="225"/>
      <w:r w:rsidR="008B00A2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37"/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หนังสือบอกกล่าวที่เสนอให้ผู้ถือหุ้นซื้อหุ้นใหม่นั้น ต้องลงวันเดือนปีและลายมือชื่อ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ของกรรมการ</w:t>
      </w:r>
    </w:p>
    <w:p w14:paraId="7592F5CF" w14:textId="77777777" w:rsidR="008F6397" w:rsidRPr="001D4126" w:rsidRDefault="008F6397" w:rsidP="00673CC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26" w:name="CS1224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๑๒๒๔</w:t>
      </w:r>
      <w:bookmarkEnd w:id="226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บริษัทจำกัดจะลดทุนของบริษัทลงด้วยลดมูลค่าแต่ละหุ้น ๆ ให้</w:t>
      </w:r>
      <w:r w:rsidR="00C46277"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ต่ำ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ลง หรือลดจำนวน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หุ้นให้น้อยลงโดยมติพิเศษของประชุมผู้ถือหุ้นก็ได้</w:t>
      </w:r>
    </w:p>
    <w:p w14:paraId="21ECFCAA" w14:textId="77777777" w:rsidR="00C46277" w:rsidRPr="001D4126" w:rsidRDefault="008F6397" w:rsidP="00673CC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bookmarkStart w:id="227" w:name="CS1225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๑๒๒๕</w:t>
      </w:r>
      <w:bookmarkEnd w:id="227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อันทุนของบริษัทนั้นจะลดลงไปให้ถึงต่ำกว่าจำนวนหนึ่งในสี่ของทุนทั้งหมดหาได้ไม่</w:t>
      </w:r>
      <w:bookmarkStart w:id="228" w:name="CS1226"/>
    </w:p>
    <w:p w14:paraId="1BA5BFFB" w14:textId="77777777" w:rsidR="008F6397" w:rsidRPr="001D4126" w:rsidRDefault="008F6397" w:rsidP="00673CC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๑๒๒๖</w:t>
      </w:r>
      <w:bookmarkEnd w:id="228"/>
      <w:r w:rsidR="00673CC0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38"/>
      </w:r>
      <w:r w:rsidR="00673CC0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เมื่อบริษัทประสงค์จะลดทุน ต้องโฆษณาความประสงค์นั้นในหนังสือพิมพ์แห่งท้องที่อย่างน้อยหนึ่งคราว และต้องมีหนังสือบอกกล่าวไปยังบรรดาผู้ซึ่งบริษัทรู้ว่าเป็นเจ้าหนี้ของบริษัท บอกให้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ทราบรายการซึ่งประสงค์จะลดทุนลงและขอให้เจ้าหนี้ผู้มีข้อคัดค้านอย่างหนึ่งอย่างใดในการลดทุนนั้น ส่งคำคัดค้าน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ไปภายในสามสิบวันนับแต่วันที่บอกกล่าวนั้น</w:t>
      </w:r>
    </w:p>
    <w:p w14:paraId="40C2B8D4" w14:textId="03CB9A14" w:rsidR="008F6397" w:rsidRPr="001D4126" w:rsidRDefault="008F6397" w:rsidP="00EE3BDD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ถ้าไม่มีผู้ใดคัดค้านภายในกำหนดเวลาสามสิบวัน ก็ให้พึงถือว่าไม่มีการคัดค้าน</w:t>
      </w:r>
    </w:p>
    <w:p w14:paraId="09398326" w14:textId="77777777" w:rsidR="008F6397" w:rsidRPr="001D4126" w:rsidRDefault="008F6397" w:rsidP="003D54A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ถ้าหากมีเจ้าหนี้คัดค้าน บริษัทจะจัดการลดทุนลงไม่ได้ จนกว่าจะได้ใช้หนี้หรือให้ประกันเพื่อหนี้รายนั้นแล้ว</w:t>
      </w:r>
    </w:p>
    <w:p w14:paraId="7E68EC04" w14:textId="7F80F977" w:rsidR="008F6397" w:rsidRPr="001D4126" w:rsidRDefault="008F6397" w:rsidP="003D54A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29" w:name="CS122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๑๒๒๗</w:t>
      </w:r>
      <w:bookmarkEnd w:id="22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ถ้ามีเจ้าหนี้คนหนึ่งคนใดละเลยเสียมิได้คัดค้านในการที่บริษัทจะลดทุนลง เพราะ</w:t>
      </w:r>
      <w:r w:rsidRPr="001D412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เหตุว่าตนไม่ทราบความ และเหตุที่ไม่ทราบนั้นมิได้เป็นเพราะความผิดของเจ้าหนี้คนนั้นแต่อย่างใดไซร้ ท่านว่า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ผู้ถือหุ้นทั้งหลายบรรดาที่ได้รับเงินคืนไปตามส่วนที่ลดหุ้นลงนั้น ยังคงจะต้องรับ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ผิดต่อเจ้าหนี้เช่นนั้นเพียงจำนวนที่ได้รับทุนคืนไปชั่วเวลาสองปี นับแต่วันที่ได้จดทะเบียนการลดทุนนั้น</w:t>
      </w:r>
    </w:p>
    <w:p w14:paraId="66734EA6" w14:textId="3334AA4C" w:rsidR="00FA60C1" w:rsidRPr="001D4126" w:rsidRDefault="008F6397" w:rsidP="00FA60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30" w:name="CS122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๑๒๒๘</w:t>
      </w:r>
      <w:bookmarkEnd w:id="23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มติพิเศษซึ่งอนุญาตให้เพิ่มทุนหรือลดทุนนั้น บริษัทต้องจดทะเบียนภายในสิบสี่วันนับแต่วันที่ได้ลงมตินั้น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408C0735" w14:textId="2E97FDEA" w:rsidR="008F6397" w:rsidRPr="001D4126" w:rsidRDefault="008F6397" w:rsidP="003D54AD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๗</w:t>
      </w:r>
    </w:p>
    <w:p w14:paraId="56FD4CE0" w14:textId="355C4AEE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หุ้นกู้</w:t>
      </w:r>
    </w:p>
    <w:p w14:paraId="4E7B184C" w14:textId="77777777" w:rsidR="008F6397" w:rsidRPr="001D4126" w:rsidRDefault="00DC33F8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74802120" w14:textId="24B9223A" w:rsidR="008F6397" w:rsidRPr="001E14BB" w:rsidRDefault="008F6397" w:rsidP="00366FCB">
      <w:pPr>
        <w:spacing w:before="240"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31" w:name="CS1229"/>
      <w:r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๑๒๒๙</w:t>
      </w:r>
      <w:bookmarkEnd w:id="231"/>
      <w:r w:rsidR="00A04923" w:rsidRPr="001E14BB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39"/>
      </w:r>
      <w:r w:rsidR="00A04923" w:rsidRPr="001E14BB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t xml:space="preserve">  </w:t>
      </w:r>
      <w:r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บริษัทจะออกหุ้นกู้ไม่ได้</w:t>
      </w:r>
    </w:p>
    <w:bookmarkStart w:id="232" w:name="CS1230"/>
    <w:p w14:paraId="7283C5E7" w14:textId="6D62CBBB" w:rsidR="008F6397" w:rsidRPr="001E14BB" w:rsidRDefault="00FA60C1" w:rsidP="001E14BB">
      <w:pPr>
        <w:spacing w:before="120"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000000"/>
          <w:spacing w:val="-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95CCE3" wp14:editId="5694C82A">
                <wp:simplePos x="0" y="0"/>
                <wp:positionH relativeFrom="column">
                  <wp:posOffset>-119380</wp:posOffset>
                </wp:positionH>
                <wp:positionV relativeFrom="paragraph">
                  <wp:posOffset>1663065</wp:posOffset>
                </wp:positionV>
                <wp:extent cx="6400800" cy="355600"/>
                <wp:effectExtent l="0" t="0" r="0" b="0"/>
                <wp:wrapNone/>
                <wp:docPr id="1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FFC32E" w14:textId="7AB4D984" w:rsidR="00FA60C1" w:rsidRPr="00FA60C1" w:rsidRDefault="00FA60C1" w:rsidP="00FA60C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</w:pPr>
                            <w:r w:rsidRPr="008D306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vertAlign w:val="superscript"/>
                              </w:rPr>
                              <w:t xml:space="preserve">* </w:t>
                            </w:r>
                            <w:r w:rsidRPr="008D306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เดิม คือ เสนาบดี ถูกเปลี่ยนเป็น รัฐมนตรี โดย</w:t>
                            </w:r>
                            <w:r w:rsidRPr="008D306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  <w:t>พระราชบัญญัติเทียบตำแหน่งรัฐมนตรีกับตำแหน่งเสนาบดีแต่ก่อนพุทธศักราช 2475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95CCE3" id="_x0000_s1029" style="position:absolute;left:0;text-align:left;margin-left:-9.4pt;margin-top:130.95pt;width:7in;height:2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" filled="f" stroked="f" strokeweight="2pt">
                <v:textbox>
                  <w:txbxContent>
                    <w:p w14:paraId="5AFFC32E" w14:textId="7AB4D984" w:rsidR="00FA60C1" w:rsidRPr="00FA60C1" w:rsidRDefault="00FA60C1" w:rsidP="00FA60C1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</w:rPr>
                      </w:pPr>
                      <w:r w:rsidRPr="008D3068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vertAlign w:val="superscript"/>
                        </w:rPr>
                        <w:t xml:space="preserve">* </w:t>
                      </w:r>
                      <w:r w:rsidRPr="008D3068"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เดิม คือ เสนาบดี ถูกเปลี่ยนเป็น รัฐมนตรี โดย</w:t>
                      </w:r>
                      <w:r w:rsidRPr="008D3068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  <w:t>พระราชบัญญัติเทียบตำแหน่งรัฐมนตรีกับตำแหน่งเสนาบดีแต่ก่อนพุทธศักราช 2475</w:t>
                      </w:r>
                    </w:p>
                  </w:txbxContent>
                </v:textbox>
              </v:rect>
            </w:pict>
          </mc:Fallback>
        </mc:AlternateContent>
      </w:r>
      <w:r w:rsidR="008F6397"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๑๒๓๐</w:t>
      </w:r>
      <w:bookmarkStart w:id="233" w:name="_ftnref69"/>
      <w:bookmarkEnd w:id="232"/>
      <w:r w:rsidR="00CF4909" w:rsidRPr="001E14BB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40"/>
      </w:r>
      <w:hyperlink r:id="rId14" w:anchor="_ftn69" w:history="1"/>
      <w:bookmarkEnd w:id="233"/>
      <w:r w:rsidR="00CF4909" w:rsidRPr="001E14BB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t xml:space="preserve"> </w:t>
      </w:r>
      <w:r w:rsidR="00CF4909"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8F6397"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(ยกเลิก)</w:t>
      </w:r>
    </w:p>
    <w:p w14:paraId="444C23BB" w14:textId="3F08CC8C" w:rsidR="008F6397" w:rsidRPr="001E14BB" w:rsidRDefault="008F6397" w:rsidP="001E14BB">
      <w:pPr>
        <w:spacing w:before="120"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34" w:name="CS1231"/>
      <w:r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มาตรา ๑๒๓๑</w:t>
      </w:r>
      <w:bookmarkStart w:id="235" w:name="_ftnref70"/>
      <w:bookmarkEnd w:id="234"/>
      <w:r w:rsidR="008054FA" w:rsidRPr="001E14BB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41"/>
      </w:r>
      <w:hyperlink r:id="rId15" w:anchor="_ftn70" w:history="1"/>
      <w:bookmarkEnd w:id="235"/>
      <w:r w:rsidR="00CF4909"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(ยกเลิก)</w:t>
      </w:r>
    </w:p>
    <w:p w14:paraId="38039DAB" w14:textId="4F9BE8C1" w:rsidR="008F6397" w:rsidRPr="001E14BB" w:rsidRDefault="008F6397" w:rsidP="001E14BB">
      <w:pPr>
        <w:spacing w:before="120"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36" w:name="CS1232"/>
      <w:r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๑๒๓๒</w:t>
      </w:r>
      <w:bookmarkEnd w:id="236"/>
      <w:r w:rsidR="008054FA" w:rsidRPr="001E14BB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42"/>
      </w:r>
      <w:r w:rsidR="008054FA"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(ยกเลิก)</w:t>
      </w:r>
    </w:p>
    <w:p w14:paraId="7DC46FB3" w14:textId="2B3D2269" w:rsidR="008F6397" w:rsidRPr="001E14BB" w:rsidRDefault="008F6397" w:rsidP="001E14BB">
      <w:pPr>
        <w:spacing w:before="120"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37" w:name="CS1233"/>
      <w:r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๑๒๓๓</w:t>
      </w:r>
      <w:bookmarkEnd w:id="237"/>
      <w:r w:rsidR="008054FA" w:rsidRPr="001E14BB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43"/>
      </w:r>
      <w:r w:rsidR="008054FA"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(ยกเลิก)</w:t>
      </w:r>
    </w:p>
    <w:p w14:paraId="73FE2A46" w14:textId="635DD801" w:rsidR="008F6397" w:rsidRPr="001E14BB" w:rsidRDefault="008F6397" w:rsidP="001E14BB">
      <w:pPr>
        <w:spacing w:before="120"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38" w:name="CS1234"/>
      <w:r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๑๒๓๔</w:t>
      </w:r>
      <w:bookmarkEnd w:id="238"/>
      <w:r w:rsidR="008054FA" w:rsidRPr="001E14BB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44"/>
      </w:r>
      <w:r w:rsidR="008054FA"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(ยกเลิก)</w:t>
      </w:r>
    </w:p>
    <w:p w14:paraId="78A8B032" w14:textId="2234919B" w:rsidR="008F6397" w:rsidRPr="001E14BB" w:rsidRDefault="008F6397" w:rsidP="001E14BB">
      <w:pPr>
        <w:spacing w:before="120"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39" w:name="CS1235"/>
      <w:r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๑๒๓๕</w:t>
      </w:r>
      <w:bookmarkEnd w:id="239"/>
      <w:r w:rsidR="008054FA" w:rsidRPr="001E14BB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45"/>
      </w:r>
      <w:r w:rsidR="008054FA"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E14B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(ยกเลิก)</w:t>
      </w:r>
      <w:r w:rsidRPr="001E14BB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7A7C563C" w14:textId="77777777" w:rsidR="008F6397" w:rsidRPr="001D4126" w:rsidRDefault="008F6397" w:rsidP="00A04923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๘</w:t>
      </w:r>
    </w:p>
    <w:p w14:paraId="0F05478B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เลิกบริษัทจำกัด</w:t>
      </w:r>
    </w:p>
    <w:p w14:paraId="189B3BE9" w14:textId="56A0D437" w:rsidR="008F6397" w:rsidRPr="00366FCB" w:rsidRDefault="00DC33F8" w:rsidP="00366FCB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366FCB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366FCB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366FCB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  <w:r w:rsidR="008F6397" w:rsidRPr="00366FCB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14:paraId="165610B8" w14:textId="77777777" w:rsidR="008F6397" w:rsidRPr="001D4126" w:rsidRDefault="008F6397" w:rsidP="00366FCB">
      <w:pPr>
        <w:spacing w:before="240"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40" w:name="CS123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๑๒๓๖</w:t>
      </w:r>
      <w:bookmarkEnd w:id="24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อันบริษัทจำกัดย่อมเลิกกันด้วยเหตุดังจะกล่าวต่อไปนี้ คือ</w:t>
      </w:r>
    </w:p>
    <w:p w14:paraId="7ECC29B9" w14:textId="77777777" w:rsidR="008F6397" w:rsidRPr="001D4126" w:rsidRDefault="008F6397" w:rsidP="00A04923">
      <w:pPr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ถ้าในข้อบังคับของบริษัทมีกำหนดกรณีอันใดเป็นเหตุที่จะเลิกกัน เมื่อมีกรณีนั้น</w:t>
      </w:r>
    </w:p>
    <w:p w14:paraId="796997F6" w14:textId="77777777" w:rsidR="008F6397" w:rsidRPr="001D4126" w:rsidRDefault="008F6397" w:rsidP="00A04923">
      <w:pPr>
        <w:spacing w:after="0" w:line="240" w:lineRule="auto"/>
        <w:ind w:firstLine="1134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ถ้าบริษัทได้ตั้งขึ้นไว้เฉพาะกำหนดกาลใด เมื่อสิ้นกำหนดกาลนั้น</w:t>
      </w:r>
    </w:p>
    <w:p w14:paraId="62F7BF03" w14:textId="5DDE9D43" w:rsidR="008F6397" w:rsidRDefault="008F6397" w:rsidP="00A03CA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ถ้าบริษัทได้ตั้งขึ้นเฉพาะเพื่อทำกิจการอย่างหนึ่งอย่างใดแต่อย่างเดียว เมื่อเสร็จการนั้น</w:t>
      </w:r>
    </w:p>
    <w:p w14:paraId="40440694" w14:textId="2BC5023D" w:rsidR="00E53E11" w:rsidRDefault="00E53E11" w:rsidP="00A03CA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5567BFAA" w14:textId="77777777" w:rsidR="008F6397" w:rsidRPr="001D4126" w:rsidRDefault="008F6397" w:rsidP="00A03CA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(๔) เมื่อมีมติพิเศษให้เลิก</w:t>
      </w:r>
    </w:p>
    <w:p w14:paraId="0830B3FA" w14:textId="77777777" w:rsidR="00A04923" w:rsidRPr="001D4126" w:rsidRDefault="008F6397" w:rsidP="00A03CA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(๕) เมื่อบริษัทล้มละลาย</w:t>
      </w:r>
      <w:bookmarkStart w:id="241" w:name="CS1237"/>
    </w:p>
    <w:p w14:paraId="4F7541C8" w14:textId="77777777" w:rsidR="008F6397" w:rsidRPr="001D4126" w:rsidRDefault="008F6397" w:rsidP="00A03CA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๑๒๓๗</w:t>
      </w:r>
      <w:bookmarkEnd w:id="24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นอกจากนี้ศาลอาจสั่งให้เลิกบริษัทจำกัดด้วยเหตุต่อไปนี้ คือ</w:t>
      </w:r>
    </w:p>
    <w:p w14:paraId="606965D4" w14:textId="77777777" w:rsidR="008F6397" w:rsidRPr="001D4126" w:rsidRDefault="008F6397" w:rsidP="00A03CA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ถ้าทำผิดในการยื่นรายงานประชุมตั้งบริษัท หรือทำผิดในการประชุมตั้งบริษัท</w:t>
      </w:r>
    </w:p>
    <w:p w14:paraId="46745D7E" w14:textId="77777777" w:rsidR="008F6397" w:rsidRPr="001D4126" w:rsidRDefault="008F6397" w:rsidP="00A03CA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ถ้าบริษัทไม่เริ่มทำการภายในปีหนึ่งนับแต่วันจดทะเบียน หรือหยุดทำการถึงปีหนึ่งเต็ม</w:t>
      </w:r>
    </w:p>
    <w:p w14:paraId="79337EB1" w14:textId="77777777" w:rsidR="008F6397" w:rsidRPr="001D4126" w:rsidRDefault="008F6397" w:rsidP="00A03CA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ถ้าการค้าของบริษัททำไปก็มีแต่ขาดทุนอย่างเดียว และไม่มีทางหวังว่าจะกลับฟื้นตัวได้</w:t>
      </w:r>
    </w:p>
    <w:p w14:paraId="479036EC" w14:textId="1E584A2C" w:rsidR="008F6397" w:rsidRPr="001D4126" w:rsidRDefault="008F6397" w:rsidP="00A03CA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(๔)</w:t>
      </w:r>
      <w:r w:rsidR="00D867E8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ถ้าจำนวนผู้ถือหุ้นลดน้อยลงจนเหลือ</w:t>
      </w:r>
      <w:r w:rsidR="001E14B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เพียง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</w:t>
      </w:r>
      <w:r w:rsidR="001E14B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เดียว</w:t>
      </w:r>
      <w:r w:rsidR="008D3068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46"/>
      </w:r>
    </w:p>
    <w:p w14:paraId="0297E7DC" w14:textId="52FDDA8C" w:rsidR="008F6397" w:rsidRPr="001D4126" w:rsidRDefault="008F6397" w:rsidP="00A03CA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(๕)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เมื่อมีเหตุอื่นใดทำให้บริษัทนั้น</w:t>
      </w:r>
      <w:r w:rsidR="001E14B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ไม่สามารถ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ที่จะดำรงคงอยู่ต่อไปได้</w:t>
      </w:r>
      <w:r w:rsidR="008D3068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47"/>
      </w:r>
    </w:p>
    <w:p w14:paraId="18A69A85" w14:textId="77777777" w:rsidR="008F6397" w:rsidRPr="00366FCB" w:rsidRDefault="008F6397" w:rsidP="00366FC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 w:rsidRPr="00366FC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แต่อย่างไรก็ดี ในกรณีทำผิดในการยื่นรายงานประชุมตั้งบริษัท หรือทำผิดในการประชุมตั้งบริษัท </w:t>
      </w:r>
      <w:r w:rsidRPr="00366FC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ศาลจะสั่งให้ยื่นรายงานประชุมตั้งบริษัท หรือให้มีการประชุมตั้งบริษัทแทนสั่งให้เลิกบริษัทก็ได้ แล้วแต่จะเห็นควร</w:t>
      </w:r>
      <w:r w:rsidRPr="00366FC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</w:t>
      </w:r>
    </w:p>
    <w:p w14:paraId="4A82B19E" w14:textId="77777777" w:rsidR="008F6397" w:rsidRPr="001D4126" w:rsidRDefault="008F6397" w:rsidP="00A03CAB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๙</w:t>
      </w:r>
    </w:p>
    <w:p w14:paraId="12E4C7F4" w14:textId="7BC55A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การควบบริษัทจำกัดเข้ากัน</w:t>
      </w:r>
      <w:r w:rsidR="00E21D33" w:rsidRPr="00AC0619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48"/>
      </w:r>
    </w:p>
    <w:p w14:paraId="019763B4" w14:textId="3FB0291E" w:rsidR="008F6397" w:rsidRPr="00366FCB" w:rsidRDefault="00DC33F8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366FCB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366FCB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366FCB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  <w:r w:rsidR="008F6397" w:rsidRPr="00366FCB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14:paraId="55E2F16B" w14:textId="224E355E" w:rsidR="00AC0619" w:rsidRPr="00AC0619" w:rsidRDefault="008F6397" w:rsidP="00366FCB">
      <w:pPr>
        <w:spacing w:before="24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42" w:name="CS123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มาตรา ๑๒๓๘</w:t>
      </w:r>
      <w:bookmarkEnd w:id="242"/>
      <w:r w:rsidR="008D3068" w:rsidRPr="00AC0619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49"/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AC0619"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</w:t>
      </w:r>
      <w:r w:rsidR="00AC0619" w:rsidRPr="00AC0619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ำ</w:t>
      </w:r>
      <w:r w:rsidR="00AC0619"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กัดจะควบรวมกันได้ โดยใช้มติพิเศษ </w:t>
      </w:r>
    </w:p>
    <w:p w14:paraId="7E548702" w14:textId="7C9A27D8" w:rsidR="00AC0619" w:rsidRPr="00AC0619" w:rsidRDefault="00AC0619" w:rsidP="00AC061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บริษัทตั้งแต่สองบริษัทขึ</w:t>
      </w:r>
      <w:r w:rsidRPr="00AC0619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้</w:t>
      </w:r>
      <w:r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นไป จะควบรวมในลักษณะใดลักษณะหนึ</w:t>
      </w:r>
      <w:r w:rsidRPr="00AC0619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่</w:t>
      </w:r>
      <w:r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งดังต่อไปนี</w:t>
      </w:r>
      <w:r w:rsidRPr="00AC0619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้</w:t>
      </w:r>
    </w:p>
    <w:p w14:paraId="63840A8F" w14:textId="7060965D" w:rsidR="00AC0619" w:rsidRPr="00AC0619" w:rsidRDefault="00AC0619" w:rsidP="00AC061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ควบรวมกันโดยเป็นบริษัทขึ</w:t>
      </w:r>
      <w:r w:rsidRPr="00AC0619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้</w:t>
      </w:r>
      <w:r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นใหม่ และบริษัทที</w:t>
      </w:r>
      <w:r w:rsidRPr="00AC0619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่</w:t>
      </w:r>
      <w:r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มาควบรวมกันต่างหมดสภาพการเป็นนิติบุคคล </w:t>
      </w:r>
    </w:p>
    <w:p w14:paraId="27D8A79D" w14:textId="653654D0" w:rsidR="008F6397" w:rsidRPr="00AC0619" w:rsidRDefault="00AC0619" w:rsidP="00AC061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ควบรวมกันโดยบริษัทหนึ</w:t>
      </w:r>
      <w:r w:rsidRPr="00AC0619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่</w:t>
      </w:r>
      <w:r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งบริษัทใดยังคงมีสภาพเป็นนิติบุคคล และบริษัทอื</w:t>
      </w:r>
      <w:r w:rsidRPr="00AC0619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่</w:t>
      </w:r>
      <w:r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นที</w:t>
      </w:r>
      <w:r w:rsidRPr="00AC0619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่</w:t>
      </w:r>
      <w:r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ควบรวมกันหมดสภาพจากการเป็นนิติบุคคล</w:t>
      </w:r>
    </w:p>
    <w:p w14:paraId="086C5791" w14:textId="51CEA1F3" w:rsidR="00AC0619" w:rsidRDefault="008F6397" w:rsidP="00AC061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43" w:name="CS123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๑๒๓๙</w:t>
      </w:r>
      <w:bookmarkEnd w:id="243"/>
      <w:r w:rsidR="00C94036" w:rsidRPr="00AC0619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50"/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AC0619"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มติพิเศษซึ</w:t>
      </w:r>
      <w:r w:rsidR="00AC0619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="00AC0619"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งวินิจฉัยให้ควบรวมบริษัทจ</w:t>
      </w:r>
      <w:r w:rsidR="00AC0619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ำ</w:t>
      </w:r>
      <w:r w:rsidR="00AC0619"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กัด บริษัทต้องน</w:t>
      </w:r>
      <w:r w:rsidR="00AC0619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ำ</w:t>
      </w:r>
      <w:r w:rsidR="00AC0619"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ไปจดทะเบียน ภายในสิบสี</w:t>
      </w:r>
      <w:r w:rsidR="00AC0619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="00AC0619"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วันนับต</w:t>
      </w:r>
      <w:r w:rsidR="00AC061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ั้</w:t>
      </w:r>
      <w:r w:rsidR="00AC0619" w:rsidRPr="00AC06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งแต่วันลงมติ</w:t>
      </w:r>
    </w:p>
    <w:p w14:paraId="3DA306DB" w14:textId="235D8D18" w:rsidR="008F6397" w:rsidRDefault="00C25F6C" w:rsidP="00AC061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๑๒๓๙/๑</w:t>
      </w:r>
      <w:r w:rsidR="00F923C0" w:rsidRPr="00366FCB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51"/>
      </w:r>
      <w:r w:rsidR="00C9403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25F6C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เมื</w:t>
      </w:r>
      <w:r w:rsidRPr="00C25F6C">
        <w:rPr>
          <w:rFonts w:ascii="TH SarabunIT๙" w:eastAsia="Angsana New" w:hAnsi="TH SarabunIT๙" w:cs="TH SarabunIT๙"/>
          <w:color w:val="000000"/>
          <w:spacing w:val="6"/>
          <w:sz w:val="32"/>
          <w:szCs w:val="32"/>
          <w:cs/>
        </w:rPr>
        <w:t>่</w:t>
      </w:r>
      <w:r w:rsidRPr="00C25F6C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อมีมติพิเศษให้ควบรวมบริษัทแล้ว แต่มีผู้ถือหุ้นที</w:t>
      </w:r>
      <w:r w:rsidRPr="00C25F6C">
        <w:rPr>
          <w:rFonts w:ascii="TH SarabunIT๙" w:eastAsia="Angsana New" w:hAnsi="TH SarabunIT๙" w:cs="TH SarabunIT๙"/>
          <w:color w:val="000000"/>
          <w:spacing w:val="6"/>
          <w:sz w:val="32"/>
          <w:szCs w:val="32"/>
          <w:cs/>
        </w:rPr>
        <w:t>่</w:t>
      </w:r>
      <w:r w:rsidRPr="00C25F6C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เข้าร่วมประชุมคัดค้าน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การควบรวมบริษัท บริษัทต้องจัดให้มีผู้ซื</w:t>
      </w:r>
      <w:r w:rsidRPr="00C25F6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้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อหุ้นของผู้ถือหุ้นดังกล่าวในราคาที</w:t>
      </w:r>
      <w:r w:rsidRPr="00C25F6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่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ตกลงกัน หรือในกรณีที่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ไม่สามารถตกลงกันได้ให้ใช้ราคาตามที</w:t>
      </w:r>
      <w:r w:rsidRPr="00C25F6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่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ผู้ประเมินราคาเป็นผู้ก</w:t>
      </w:r>
      <w:r w:rsidRPr="00C25F6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ำ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หนด ถ้าผู้ถือหุ้นนั้นไม่ยอมขายภายในสิบสี</w:t>
      </w:r>
      <w:r w:rsidRPr="00C25F6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่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วันนับแต่วันที</w:t>
      </w:r>
      <w:r w:rsidRPr="00C25F6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่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ได้รับค</w:t>
      </w:r>
      <w:r w:rsidRPr="00C25F6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ำ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เสนอขอซื</w:t>
      </w:r>
      <w:r w:rsidRPr="00C25F6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้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อให้บริษัทด</w:t>
      </w:r>
      <w:r w:rsidRPr="00C25F6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ำ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เนินการควบรวมบริษัทต่อไปได้ และให้ถือว่าผู้ถือหุ้นดังกล่าวนั</w:t>
      </w:r>
      <w:r w:rsidRPr="00C25F6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้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นเป็นผู้ถือหุ้นของบริษัทที</w:t>
      </w:r>
      <w:r w:rsidRPr="00C25F6C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่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ควบรวม</w:t>
      </w:r>
    </w:p>
    <w:p w14:paraId="580E1221" w14:textId="47EDAC65" w:rsidR="00C25F6C" w:rsidRDefault="00C25F6C" w:rsidP="00366FC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66FC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การแต่งตั</w:t>
      </w:r>
      <w:r w:rsidRPr="00366FCB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้</w:t>
      </w:r>
      <w:r w:rsidRPr="00366FC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งผู้ประเมินราคาตามวรรคหนึ</w:t>
      </w:r>
      <w:r w:rsidRPr="00366FCB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่</w:t>
      </w:r>
      <w:r w:rsidRPr="00366FC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งให้เป็นไปตามหลักเกณฑ์ วิธีการ และเงื</w:t>
      </w:r>
      <w:r w:rsidR="00366FCB" w:rsidRPr="00366FCB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่</w:t>
      </w:r>
      <w:r w:rsidRPr="00366FC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อนไข ที</w:t>
      </w:r>
      <w:r w:rsidR="00366FCB" w:rsidRPr="00366FCB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่</w:t>
      </w:r>
      <w:r w:rsidRPr="00366FC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ก</w:t>
      </w:r>
      <w:r w:rsidR="00366FCB" w:rsidRPr="00366FCB">
        <w:rPr>
          <w:rFonts w:ascii="TH SarabunIT๙" w:eastAsia="TH SarabunIT๙" w:hAnsi="TH SarabunIT๙" w:cs="TH SarabunIT๙" w:hint="cs"/>
          <w:color w:val="000000"/>
          <w:spacing w:val="4"/>
          <w:sz w:val="32"/>
          <w:szCs w:val="32"/>
          <w:cs/>
        </w:rPr>
        <w:t>ำ</w:t>
      </w:r>
      <w:r w:rsidRPr="00366FCB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หนด</w:t>
      </w:r>
      <w:r w:rsidRPr="00C25F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ในกฎกระทรวง</w:t>
      </w:r>
    </w:p>
    <w:p w14:paraId="11773895" w14:textId="61A0EDE5" w:rsidR="00366FCB" w:rsidRDefault="008F6397" w:rsidP="00366FC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bookmarkStart w:id="244" w:name="CS1240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๑๒๔๐</w:t>
      </w:r>
      <w:bookmarkEnd w:id="244"/>
      <w:r w:rsidR="00F923C0" w:rsidRPr="00366FCB">
        <w:rPr>
          <w:rStyle w:val="FootnoteReference"/>
          <w:rFonts w:ascii="TH SarabunIT๙" w:eastAsia="Times New Roman" w:hAnsi="TH SarabunIT๙" w:cs="TH SarabunIT๙"/>
          <w:color w:val="000000"/>
          <w:spacing w:val="-4"/>
          <w:sz w:val="32"/>
          <w:szCs w:val="32"/>
          <w:vertAlign w:val="superscript"/>
          <w:cs/>
        </w:rPr>
        <w:footnoteReference w:id="52"/>
      </w:r>
      <w:r w:rsidR="00C94036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 xml:space="preserve"> </w:t>
      </w:r>
      <w:r w:rsidR="00366FCB" w:rsidRPr="00366FC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</w:t>
      </w:r>
      <w:r w:rsidR="00366FCB" w:rsidRPr="00366FCB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="00366FCB" w:rsidRPr="00366FC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อมีมติพิเศษให้ควบรวมบริษัทแล้ว</w:t>
      </w:r>
      <w:r w:rsidR="002D7DC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บริษัทต้องมีหนังสือบอกกล่าวมติ</w:t>
      </w:r>
      <w:r w:rsidR="00366FCB" w:rsidRPr="00366FC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ดังกล่าวภายในสิบสี</w:t>
      </w:r>
      <w:r w:rsidR="00366FCB" w:rsidRPr="00366FCB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="00366FCB" w:rsidRPr="00366FC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วันนับแต่วันที</w:t>
      </w:r>
      <w:r w:rsidR="00366FCB" w:rsidRPr="00366FCB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="00366FCB" w:rsidRPr="00366FC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ได้มีมติไปยังเจ้าหนี</w:t>
      </w:r>
      <w:r w:rsidR="00366FCB" w:rsidRPr="00366FCB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="00366FCB" w:rsidRPr="00366FC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ของบริษัทตามรายชื</w:t>
      </w:r>
      <w:r w:rsidR="00366FCB" w:rsidRPr="00366FCB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="00366FCB" w:rsidRPr="00366FC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อที</w:t>
      </w:r>
      <w:r w:rsidR="00366FCB" w:rsidRPr="00366FCB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="00366FCB" w:rsidRPr="00366FC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ปรากฏในบัญชีของบริษัท</w:t>
      </w:r>
      <w:r w:rsidR="00366FC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66FCB" w:rsidRPr="00366FC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ณ วันที</w:t>
      </w:r>
      <w:r w:rsidR="00366FCB" w:rsidRPr="00366FCB">
        <w:rPr>
          <w:rFonts w:ascii="TH SarabunIT๙" w:eastAsia="Angsana New" w:hAnsi="TH SarabunIT๙" w:cs="TH SarabunIT๙"/>
          <w:color w:val="000000"/>
          <w:spacing w:val="-4"/>
          <w:sz w:val="32"/>
          <w:szCs w:val="32"/>
          <w:cs/>
        </w:rPr>
        <w:t>่</w:t>
      </w:r>
      <w:r w:rsidR="00366FCB" w:rsidRPr="00366FC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ที</w:t>
      </w:r>
      <w:r w:rsidR="00366FCB" w:rsidRPr="00366FCB">
        <w:rPr>
          <w:rFonts w:ascii="TH SarabunIT๙" w:eastAsia="Angsana New" w:hAnsi="TH SarabunIT๙" w:cs="TH SarabunIT๙"/>
          <w:color w:val="000000"/>
          <w:spacing w:val="-4"/>
          <w:sz w:val="32"/>
          <w:szCs w:val="32"/>
          <w:cs/>
        </w:rPr>
        <w:t>่</w:t>
      </w:r>
      <w:r w:rsidR="00366FCB" w:rsidRPr="00366FC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ประชุมผู้ถือหุ้นลงมติให้ควบรวมบริษัทโดยก</w:t>
      </w:r>
      <w:r w:rsidR="00366FCB" w:rsidRPr="00366FCB">
        <w:rPr>
          <w:rFonts w:ascii="TH SarabunIT๙" w:eastAsia="Angsana New" w:hAnsi="TH SarabunIT๙" w:cs="TH SarabunIT๙"/>
          <w:color w:val="000000"/>
          <w:spacing w:val="-4"/>
          <w:sz w:val="32"/>
          <w:szCs w:val="32"/>
          <w:cs/>
        </w:rPr>
        <w:t>ำ</w:t>
      </w:r>
      <w:r w:rsidR="00366FCB" w:rsidRPr="00366FC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หนดเวลาให้ส่งค</w:t>
      </w:r>
      <w:r w:rsidR="00366FCB" w:rsidRPr="00366FCB">
        <w:rPr>
          <w:rFonts w:ascii="TH SarabunIT๙" w:eastAsia="Angsana New" w:hAnsi="TH SarabunIT๙" w:cs="TH SarabunIT๙"/>
          <w:color w:val="000000"/>
          <w:spacing w:val="-4"/>
          <w:sz w:val="32"/>
          <w:szCs w:val="32"/>
          <w:cs/>
        </w:rPr>
        <w:t>ำ</w:t>
      </w:r>
      <w:r w:rsidR="00366FCB" w:rsidRPr="00366FC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คัดค้านภายในหนึ</w:t>
      </w:r>
      <w:r w:rsidR="00366FCB" w:rsidRPr="00366FCB">
        <w:rPr>
          <w:rFonts w:ascii="TH SarabunIT๙" w:eastAsia="Angsana New" w:hAnsi="TH SarabunIT๙" w:cs="TH SarabunIT๙"/>
          <w:color w:val="000000"/>
          <w:spacing w:val="-4"/>
          <w:sz w:val="32"/>
          <w:szCs w:val="32"/>
          <w:cs/>
        </w:rPr>
        <w:t>่</w:t>
      </w:r>
      <w:r w:rsidR="00366FCB" w:rsidRPr="00366FC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งเดือนนับแต่วันที</w:t>
      </w:r>
      <w:r w:rsidR="00366FCB" w:rsidRPr="00366FCB">
        <w:rPr>
          <w:rFonts w:ascii="TH SarabunIT๙" w:eastAsia="Angsana New" w:hAnsi="TH SarabunIT๙" w:cs="TH SarabunIT๙"/>
          <w:color w:val="000000"/>
          <w:spacing w:val="-4"/>
          <w:sz w:val="32"/>
          <w:szCs w:val="32"/>
          <w:cs/>
        </w:rPr>
        <w:t>่</w:t>
      </w:r>
      <w:r w:rsidR="00366FCB" w:rsidRPr="00366FC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ได้รับหนังสือบอกกล่าวมตินั้น และให้บริษัทโฆษณามตินั้นทางหนังสือพิมพ์รายวันที</w:t>
      </w:r>
      <w:r w:rsidR="00366FCB" w:rsidRPr="00366FCB">
        <w:rPr>
          <w:rFonts w:ascii="TH SarabunIT๙" w:eastAsia="Angsana New" w:hAnsi="TH SarabunIT๙" w:cs="TH SarabunIT๙"/>
          <w:color w:val="000000"/>
          <w:spacing w:val="-4"/>
          <w:sz w:val="32"/>
          <w:szCs w:val="32"/>
          <w:cs/>
        </w:rPr>
        <w:t>่</w:t>
      </w:r>
      <w:r w:rsidR="00366FCB" w:rsidRPr="00366FC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แพร่หลายภายใน ก</w:t>
      </w:r>
      <w:r w:rsidR="00366FCB" w:rsidRPr="00366FCB">
        <w:rPr>
          <w:rFonts w:ascii="TH SarabunIT๙" w:eastAsia="Angsana New" w:hAnsi="TH SarabunIT๙" w:cs="TH SarabunIT๙"/>
          <w:color w:val="000000"/>
          <w:spacing w:val="-4"/>
          <w:sz w:val="32"/>
          <w:szCs w:val="32"/>
          <w:cs/>
        </w:rPr>
        <w:t>ำ</w:t>
      </w:r>
      <w:r w:rsidR="00366FCB" w:rsidRPr="00366FC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หนดเวลาสิบสี</w:t>
      </w:r>
      <w:r w:rsidR="00366FCB" w:rsidRPr="00366FCB">
        <w:rPr>
          <w:rFonts w:ascii="TH SarabunIT๙" w:eastAsia="Angsana New" w:hAnsi="TH SarabunIT๙" w:cs="TH SarabunIT๙"/>
          <w:color w:val="000000"/>
          <w:spacing w:val="-4"/>
          <w:sz w:val="32"/>
          <w:szCs w:val="32"/>
          <w:cs/>
        </w:rPr>
        <w:t>่</w:t>
      </w:r>
      <w:r w:rsidR="00366FCB" w:rsidRPr="00366FC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วันนั้นด้วย</w:t>
      </w:r>
    </w:p>
    <w:p w14:paraId="2B610D95" w14:textId="3AB516FF" w:rsidR="00300E8A" w:rsidRPr="00366FCB" w:rsidRDefault="00300E8A" w:rsidP="00300E8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ถ้ามีการคัดค้าน  บริษัทจะควบรวมมิได้จนกว่าจะได้ช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ำ</w:t>
      </w:r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ระหน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ี้</w:t>
      </w:r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หรือได้ให้ประกันเพื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อหนี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นแล้ว</w:t>
      </w:r>
    </w:p>
    <w:p w14:paraId="4A9836E2" w14:textId="28A57DC2" w:rsidR="00300E8A" w:rsidRDefault="00300E8A" w:rsidP="00C70EB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45" w:name="CS1241"/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๑๒๔๐/๑</w:t>
      </w:r>
      <w:r w:rsidR="00F923C0" w:rsidRPr="00A13E08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53"/>
      </w:r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เมื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อได้ด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ำ</w:t>
      </w:r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เนินการตามมาตรา ๑๒๓๙ และมาตรา ๑๒๔๐ แล้ว ให้กรรมการบริษัทที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จะควบรวมเรียกประชุมผู้ถือหุ้นของบริษัทนั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 ๆ ให้มาประชุมร่วมกันเพื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อพิจารณา ในเรื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300E8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องดังต่อไปน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ี้</w:t>
      </w:r>
    </w:p>
    <w:p w14:paraId="7DB167B8" w14:textId="56A99394" w:rsidR="00A13E08" w:rsidRDefault="00A13E08" w:rsidP="00A13E0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13E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ชื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A13E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อของบริษัทที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A13E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ควบรวม โดยจะใช้ชื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A13E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อใหม่หรือจะใช้ชื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A13E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อเดิมของบริษัทใดบริษัทหนึ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A13E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A13E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จะควบรวมก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็</w:t>
      </w:r>
      <w:r w:rsidRPr="00A13E0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428F6B15" w14:textId="4A277446" w:rsidR="0025639A" w:rsidRDefault="0025639A" w:rsidP="00A13E0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(๒) 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วัตถุประสงค์ของบริษัทที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ควบรวม</w:t>
      </w:r>
    </w:p>
    <w:p w14:paraId="66A48442" w14:textId="650A1A6D" w:rsidR="0025639A" w:rsidRDefault="0025639A" w:rsidP="00A13E0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ทุนเรือนหุ้นของบริษัทที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ควบรวม  โดยจะต้องมีทุนเรือนหุ้นไม่น้อยกว่าทุนเรือนหุ้น ของบริษัทเดิมอันมาควบรวม</w:t>
      </w:r>
    </w:p>
    <w:p w14:paraId="55DDEE55" w14:textId="77777777" w:rsidR="00CC14A1" w:rsidRDefault="0025639A" w:rsidP="0025639A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 w:rsidRPr="0025639A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 xml:space="preserve">(๔) </w:t>
      </w:r>
      <w:r w:rsidRPr="0025639A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จัดสรรหุ้นของบริษัทที</w:t>
      </w:r>
      <w:r w:rsidRPr="0025639A"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่</w:t>
      </w:r>
      <w:r w:rsidRPr="0025639A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ควบรวมให้แก่ผู้ถือหุ้น ท</w:t>
      </w:r>
      <w:r w:rsidRPr="0025639A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>ั้</w:t>
      </w:r>
      <w:r w:rsidRPr="0025639A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งนี</w:t>
      </w:r>
      <w:r w:rsidRPr="0025639A"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้</w:t>
      </w:r>
      <w:r w:rsidRPr="0025639A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 xml:space="preserve"> </w:t>
      </w:r>
      <w:r w:rsidRPr="0025639A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มิให้น</w:t>
      </w:r>
      <w:r w:rsidRPr="0025639A"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ำ</w:t>
      </w:r>
      <w:r w:rsidRPr="0025639A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มาตรา ๑๒๒๒ มาใช้บังคับ </w:t>
      </w:r>
    </w:p>
    <w:p w14:paraId="26FEF754" w14:textId="3B94C888" w:rsidR="0025639A" w:rsidRPr="0025639A" w:rsidRDefault="0025639A" w:rsidP="0025639A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5639A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(๕) หนังสือ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บริคณห์สนธิของบริษัทที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ควบรวม </w:t>
      </w:r>
    </w:p>
    <w:p w14:paraId="1E6309F0" w14:textId="74EBE2DD" w:rsidR="0025639A" w:rsidRPr="0025639A" w:rsidRDefault="0025639A" w:rsidP="002563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(๖) ข้อบังคับของบริษัทที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ควบรวม </w:t>
      </w:r>
    </w:p>
    <w:p w14:paraId="58810D69" w14:textId="01737BCD" w:rsidR="0025639A" w:rsidRPr="0025639A" w:rsidRDefault="0025639A" w:rsidP="002563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(๗) เลือกตั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งกรรมการบริษัทที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ควบรวม </w:t>
      </w:r>
    </w:p>
    <w:p w14:paraId="69EC4B16" w14:textId="285D8D7E" w:rsidR="0025639A" w:rsidRPr="0025639A" w:rsidRDefault="0025639A" w:rsidP="002563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(๘) เลือกตั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งผู้สอบบัญชีบริษัทที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ควบรวม </w:t>
      </w:r>
    </w:p>
    <w:p w14:paraId="290971F2" w14:textId="31D2E209" w:rsidR="0025639A" w:rsidRPr="0025639A" w:rsidRDefault="0025639A" w:rsidP="002563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(๙) เรื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องอื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 ๆ 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ำ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เป็นในการควบรวมบริษัท ถ้าหากมี   </w:t>
      </w:r>
    </w:p>
    <w:p w14:paraId="6DF35C18" w14:textId="2F508AD1" w:rsidR="0025639A" w:rsidRDefault="0025639A" w:rsidP="0025639A">
      <w:pPr>
        <w:spacing w:after="0" w:line="240" w:lineRule="auto"/>
        <w:ind w:firstLine="1134"/>
        <w:jc w:val="thaiDistribute"/>
        <w:rPr>
          <w:rFonts w:ascii="TH SarabunIT๙" w:eastAsia="TH SarabunIT๙" w:hAnsi="TH SarabunIT๙" w:cs="TH SarabunIT๙"/>
          <w:color w:val="000000"/>
          <w:sz w:val="32"/>
          <w:szCs w:val="32"/>
        </w:rPr>
      </w:pP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งนี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ต้องด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ำ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เนินการประชุมให้เสร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็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จสิ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นภายในหกเดือนนับแต่วันที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บริษัทใดบริษัทหนึ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563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งได้ลงมต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ิ</w:t>
      </w:r>
      <w:r w:rsidR="00215A8C"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ให้ควบรวมเป็นรายหลังสุด เว้นแต่ที</w:t>
      </w:r>
      <w:r w:rsidR="00215A8C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="00215A8C"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ประชุมตามมาตรานี</w:t>
      </w:r>
      <w:r w:rsidR="00215A8C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="00215A8C"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ลงมติให้ขยายเวลาออกไปแต่เมื</w:t>
      </w:r>
      <w:r w:rsidR="00215A8C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="00215A8C"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อรวมเวลา ทั</w:t>
      </w:r>
      <w:r w:rsidR="00215A8C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="00215A8C"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งหมดแล้วต้องไม่เกินหนึ</w:t>
      </w:r>
      <w:r w:rsidR="00215A8C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="00215A8C"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งป</w:t>
      </w:r>
      <w:r w:rsidR="00215A8C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ี</w:t>
      </w:r>
    </w:p>
    <w:p w14:paraId="3FEA515D" w14:textId="67D0D52C" w:rsidR="00215A8C" w:rsidRDefault="00215A8C" w:rsidP="00C9403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๑๒๔๐/๒</w:t>
      </w:r>
      <w:r w:rsidR="00F923C0" w:rsidRPr="00C9403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54"/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ในการประชุมเพื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อพิจารณาเรื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องต่าง ๆ ร่วมกันตามมาตรา ๑๒๔๐/๑ ให้ประชุมในท้องที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อันเป็นที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ั้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งส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ำ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นักงานแห่งใหญ่ของบริษัทใดบริษัทหนึ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จะควบรวม หรือในจังหวัด 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ใกล้เคียงที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งของส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ำ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นักงานแห่งใหญ่ของบริษัทใดบริษัทหนึ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จะควบรวม โดย</w:t>
      </w:r>
    </w:p>
    <w:p w14:paraId="04F4B612" w14:textId="676BA4F8" w:rsidR="00215A8C" w:rsidRDefault="00215A8C" w:rsidP="002563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ต้องมีผู้ถือหุ้นซึ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งมีหุ้นนับรวมกันได้ไม่น้อยกว่ากึ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งหนึ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งของจ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ำ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นวนหุ้นท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ั้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งหมดของแต่ละบริษัทที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จะควบรวมมาประชุมจึงจะเป็นองค์ประชุม</w:t>
      </w:r>
    </w:p>
    <w:p w14:paraId="6FFDD854" w14:textId="0DBB7F58" w:rsidR="00215A8C" w:rsidRDefault="00215A8C" w:rsidP="002563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ให้ผู้ถือหุ้นซึ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งมาประชุมเลือกผู้ถือหุ้นคนหนึ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งเป็นประธาน</w:t>
      </w:r>
    </w:p>
    <w:p w14:paraId="6D110A57" w14:textId="534A4F38" w:rsidR="00215A8C" w:rsidRDefault="00215A8C" w:rsidP="0025639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(๓) </w:t>
      </w:r>
      <w:r w:rsidRPr="00C9403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การวินิจฉัยชี</w:t>
      </w:r>
      <w:r w:rsidRPr="00C94036">
        <w:rPr>
          <w:rFonts w:ascii="TH SarabunIT๙" w:eastAsia="TH SarabunIT๙" w:hAnsi="TH SarabunIT๙" w:cs="TH SarabunIT๙" w:hint="cs"/>
          <w:color w:val="000000"/>
          <w:spacing w:val="2"/>
          <w:sz w:val="32"/>
          <w:szCs w:val="32"/>
          <w:cs/>
        </w:rPr>
        <w:t>้</w:t>
      </w:r>
      <w:r w:rsidRPr="00C9403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ขาดของที</w:t>
      </w:r>
      <w:r w:rsidRPr="00C94036">
        <w:rPr>
          <w:rFonts w:ascii="TH SarabunIT๙" w:eastAsia="TH SarabunIT๙" w:hAnsi="TH SarabunIT๙" w:cs="TH SarabunIT๙" w:hint="cs"/>
          <w:color w:val="000000"/>
          <w:spacing w:val="2"/>
          <w:sz w:val="32"/>
          <w:szCs w:val="32"/>
          <w:cs/>
        </w:rPr>
        <w:t>่</w:t>
      </w:r>
      <w:r w:rsidRPr="00C9403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ประชุม ให้ถือเสียงข้างมากของผู้ถือหุ้นซึ</w:t>
      </w:r>
      <w:r w:rsidRPr="00C94036">
        <w:rPr>
          <w:rFonts w:ascii="TH SarabunIT๙" w:eastAsia="TH SarabunIT๙" w:hAnsi="TH SarabunIT๙" w:cs="TH SarabunIT๙" w:hint="cs"/>
          <w:color w:val="000000"/>
          <w:spacing w:val="2"/>
          <w:sz w:val="32"/>
          <w:szCs w:val="32"/>
          <w:cs/>
        </w:rPr>
        <w:t>่</w:t>
      </w:r>
      <w:r w:rsidRPr="00C94036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งมาประชุมตาม (๑) เว้นแต่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จะตกลงกันเป็นอย่างอื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</w:t>
      </w:r>
    </w:p>
    <w:p w14:paraId="25844FC1" w14:textId="49EB6C51" w:rsidR="00153782" w:rsidRDefault="00215A8C" w:rsidP="00C9403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53782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๑๒๔๐/๓</w:t>
      </w:r>
      <w:r w:rsidR="00F923C0" w:rsidRPr="00C53E3B">
        <w:rPr>
          <w:rStyle w:val="FootnoteReference"/>
          <w:rFonts w:ascii="TH SarabunIT๙" w:eastAsia="Times New Roman" w:hAnsi="TH SarabunIT๙" w:cs="TH SarabunIT๙"/>
          <w:color w:val="000000"/>
          <w:spacing w:val="-4"/>
          <w:sz w:val="32"/>
          <w:szCs w:val="32"/>
          <w:vertAlign w:val="superscript"/>
          <w:cs/>
        </w:rPr>
        <w:footnoteReference w:id="55"/>
      </w:r>
      <w:r w:rsidRPr="00153782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 คณะกรรมการบริษัทเดิมต้องส่งมอบกิจการ ทรัพย์สิน บัญชี เอกสาร และ</w:t>
      </w:r>
      <w:r w:rsidRPr="00C53E3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หลักฐานต่าง ๆ ของบริษัทให้แก่คณะกรรมการบริษัทที</w:t>
      </w:r>
      <w:r w:rsidRPr="00C53E3B"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่</w:t>
      </w:r>
      <w:r w:rsidRPr="00C53E3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ควบรวมแล้วภายในเจ</w:t>
      </w:r>
      <w:r w:rsidRPr="00C53E3B"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็</w:t>
      </w:r>
      <w:r w:rsidRPr="00C53E3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ดวันนับแต่วันที</w:t>
      </w:r>
      <w:r w:rsidRPr="00C53E3B"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่</w:t>
      </w:r>
      <w:r w:rsidRPr="00C53E3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เสร</w:t>
      </w:r>
      <w:r w:rsidRPr="00C53E3B"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็</w:t>
      </w:r>
      <w:r w:rsidRPr="00C53E3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จสิ</w:t>
      </w:r>
      <w:r w:rsidR="00153782" w:rsidRPr="00C53E3B"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้</w:t>
      </w:r>
      <w:r w:rsidRPr="00C53E3B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น การประชุม</w:t>
      </w:r>
      <w:r w:rsidRPr="00153782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ตาม</w:t>
      </w:r>
      <w:r w:rsidRPr="00215A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๑๒๔๐/๑</w:t>
      </w:r>
    </w:p>
    <w:p w14:paraId="46A21B8C" w14:textId="6DCB38B5" w:rsidR="00153782" w:rsidRDefault="00153782" w:rsidP="00C9403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๑๒๔๑</w:t>
      </w:r>
      <w:r w:rsidR="00F923C0" w:rsidRPr="00C53E3B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56"/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คณะกรรมการบริษัทที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ควบรวมต้องขอจดทะเบียนการควบรวมบริษัทพร้อมกับ</w:t>
      </w:r>
      <w:r w:rsidRPr="00153782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ยื</w:t>
      </w:r>
      <w:r w:rsidRPr="00153782">
        <w:rPr>
          <w:rFonts w:ascii="TH SarabunIT๙" w:eastAsia="TH SarabunIT๙" w:hAnsi="TH SarabunIT๙" w:cs="TH SarabunIT๙" w:hint="cs"/>
          <w:color w:val="000000"/>
          <w:spacing w:val="2"/>
          <w:sz w:val="32"/>
          <w:szCs w:val="32"/>
          <w:cs/>
        </w:rPr>
        <w:t>่</w:t>
      </w:r>
      <w:r w:rsidRPr="00153782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น</w:t>
      </w:r>
      <w:r w:rsidRPr="00C9403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หนังสือบริคณห์สนธิ และข้อบังคับที</w:t>
      </w:r>
      <w:r w:rsidRPr="00C94036">
        <w:rPr>
          <w:rFonts w:ascii="TH SarabunIT๙" w:eastAsia="TH SarabunIT๙" w:hAnsi="TH SarabunIT๙" w:cs="TH SarabunIT๙" w:hint="cs"/>
          <w:color w:val="000000"/>
          <w:spacing w:val="6"/>
          <w:sz w:val="32"/>
          <w:szCs w:val="32"/>
          <w:cs/>
        </w:rPr>
        <w:t>่</w:t>
      </w:r>
      <w:r w:rsidRPr="00C9403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ที</w:t>
      </w:r>
      <w:r w:rsidRPr="00C94036">
        <w:rPr>
          <w:rFonts w:ascii="TH SarabunIT๙" w:eastAsia="TH SarabunIT๙" w:hAnsi="TH SarabunIT๙" w:cs="TH SarabunIT๙" w:hint="cs"/>
          <w:color w:val="000000"/>
          <w:spacing w:val="6"/>
          <w:sz w:val="32"/>
          <w:szCs w:val="32"/>
          <w:cs/>
        </w:rPr>
        <w:t>่</w:t>
      </w:r>
      <w:r w:rsidRPr="00C9403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ประชุมตามมาตรา ๑๒๔๐/๑ ได้อนุมัติแล้วต่อนายทะเบียน ภายใน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สิบสี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วันนับแต่วันที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เสร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็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จสิ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นการประชุมตามมาตรา ๑๒๔๐/๑</w:t>
      </w:r>
    </w:p>
    <w:p w14:paraId="4B32A265" w14:textId="4DF40A7E" w:rsidR="00153782" w:rsidRPr="00153782" w:rsidRDefault="00153782" w:rsidP="00C9403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๑๒๔๒</w:t>
      </w:r>
      <w:r w:rsidR="002D7DCB" w:rsidRPr="002D7DCB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57"/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เมื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อนายทะเบียนรับจดทะเบียนการควบรวมบริษัทแล้ว  ให้นายทะเบียน หมายเหตุไว้ในทะเบียน ดังน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ี้</w:t>
      </w:r>
    </w:p>
    <w:p w14:paraId="22C5697E" w14:textId="1D732F06" w:rsidR="00153782" w:rsidRDefault="00153782" w:rsidP="00153782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ในกรณีที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ควบรวมกันเป็นบริษัทขึ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นใหม่ ให้หมายเหตุว่าบริษัทเดิมที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ควบรวมกันน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ั้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 หมดสภาพจากการเป็นนิติบุคคล</w:t>
      </w:r>
    </w:p>
    <w:p w14:paraId="75B9B673" w14:textId="3A270C62" w:rsidR="00153782" w:rsidRDefault="00153782" w:rsidP="00153782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ในกรณีที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ควบรวมกันโดยมีบริษัทใดบริษัทหนึ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งยังคงมีสภาพเป็นนิติบุคคล ให้หมายเหตุว่า บริษัทอื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เหลือนั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นหมดสภาพจากการเป็นนิติบุคคล</w:t>
      </w:r>
    </w:p>
    <w:p w14:paraId="7B4CA103" w14:textId="4104A748" w:rsidR="00153782" w:rsidRDefault="00153782" w:rsidP="00153782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๑๒๔๓</w:t>
      </w:r>
      <w:r w:rsidR="00C53E3B" w:rsidRPr="00C53E3B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58"/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บริษัทที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ควบรวมน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ี้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ย่อมได้ไปทั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งทรัพย์สิน หนี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สิทธิ หน้าที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และความรับผิดชอบ บรรดามีอยู่แก่บริษัทเดิมอันได้มาควบรวม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นั้น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ั้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งสิ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1537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</w:t>
      </w:r>
    </w:p>
    <w:bookmarkEnd w:id="245"/>
    <w:p w14:paraId="46971830" w14:textId="77777777" w:rsidR="008F6397" w:rsidRPr="001D4126" w:rsidRDefault="008F6397" w:rsidP="00C70EBD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๑๐</w:t>
      </w:r>
    </w:p>
    <w:p w14:paraId="2D87CF44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หนังสือบอกกล่าว</w:t>
      </w:r>
    </w:p>
    <w:p w14:paraId="4E2737C6" w14:textId="77777777" w:rsidR="008F6397" w:rsidRPr="001D4126" w:rsidRDefault="00DC33F8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219AA46F" w14:textId="011AE9E1" w:rsidR="008F6397" w:rsidRPr="001D4126" w:rsidRDefault="008F6397" w:rsidP="00E53E11">
      <w:pPr>
        <w:spacing w:before="24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 </w:t>
      </w:r>
      <w:bookmarkStart w:id="246" w:name="CS1244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๑๒๔๔</w:t>
      </w:r>
      <w:bookmarkEnd w:id="246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อันหนังสือบอกกล่าวซึ่งบริษัทจะพึงส่งถึงผู้ถือหุ้นนั้น ถ้าว่าได้ส่งมอบให้แล้วถึงตัวก็ดี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ส่งไปโดยทางไปรษณีย์สลักหลังถึงสำนักอาศัยของผู้ถือหุ้นดังที่ปรากฏในทะเบียนของบริษัทแล้วก็ดี ท่านให้ถือว่าเป็นอันได้ส่งชอบแล้ว</w:t>
      </w:r>
    </w:p>
    <w:p w14:paraId="44A2E7B4" w14:textId="77777777" w:rsidR="008F6397" w:rsidRPr="001D4126" w:rsidRDefault="008F6397" w:rsidP="00C70EB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47" w:name="CS1245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๑๒๔๕</w:t>
      </w:r>
      <w:bookmarkEnd w:id="247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หนังสือบอกกล่าวใด ๆ เมื่อได้ส่งโดยทางไปรษณีย์สลักหลังถูกต้องแล้ว ท่านให้ถือว่า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เป็นอันได้ส่งถึงมือผู้รับในเวลาที่หนังสือเช่นนั้นจะควรไปถึงได้ตามทางการปกติแห่งไปรษณีย์</w:t>
      </w:r>
    </w:p>
    <w:p w14:paraId="389FB2C4" w14:textId="77777777" w:rsidR="008F6397" w:rsidRPr="001D4126" w:rsidRDefault="008F6397" w:rsidP="00C70EBD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๑๑</w:t>
      </w:r>
    </w:p>
    <w:p w14:paraId="6199E2E4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การถอนทะเบียนบริษัทร้าง</w:t>
      </w:r>
      <w:r w:rsidR="001D3188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59"/>
      </w:r>
    </w:p>
    <w:p w14:paraId="67A22EED" w14:textId="77777777" w:rsidR="008F6397" w:rsidRPr="001D4126" w:rsidRDefault="00DC33F8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1707A26A" w14:textId="184DE2AC" w:rsidR="008F6397" w:rsidRDefault="008F6397" w:rsidP="00E53E11">
      <w:pPr>
        <w:spacing w:before="24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48" w:name="CS124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๑๒๔๖</w:t>
      </w:r>
      <w:bookmarkEnd w:id="24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(ยกเลิก)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1AEE68F1" w14:textId="77777777" w:rsidR="008F6397" w:rsidRPr="001D4126" w:rsidRDefault="008F6397" w:rsidP="001D3188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ส่วนที่ ๑๒</w:t>
      </w:r>
    </w:p>
    <w:p w14:paraId="473CB460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การแปรสภาพห้างหุ้นส่วนจดทะเบียนและห้างหุ้นส่วนจำกัด</w:t>
      </w:r>
    </w:p>
    <w:p w14:paraId="7EE0A402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เป็นบริษัทจำกัด</w:t>
      </w:r>
      <w:r w:rsidR="00452303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60"/>
      </w:r>
    </w:p>
    <w:p w14:paraId="0B00D877" w14:textId="77777777" w:rsidR="008F6397" w:rsidRPr="001D4126" w:rsidRDefault="008A1404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3A7D0AE6" w14:textId="77777777" w:rsidR="008F6397" w:rsidRPr="001D4126" w:rsidRDefault="008F6397" w:rsidP="008F6397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3E0C52E6" w14:textId="0A5D77B3" w:rsidR="007849D3" w:rsidRPr="001D4126" w:rsidRDefault="008F6397" w:rsidP="008455B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49" w:name="CS1246B1"/>
      <w:r w:rsidRPr="007849D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๑๒๔๖/๑</w:t>
      </w:r>
      <w:bookmarkEnd w:id="249"/>
      <w:r w:rsidR="004F2266" w:rsidRPr="007849D3">
        <w:rPr>
          <w:rStyle w:val="FootnoteReference"/>
          <w:rFonts w:ascii="TH SarabunIT๙" w:eastAsia="Times New Roman" w:hAnsi="TH SarabunIT๙" w:cs="TH SarabunIT๙"/>
          <w:color w:val="000000"/>
          <w:spacing w:val="-4"/>
          <w:sz w:val="32"/>
          <w:szCs w:val="32"/>
          <w:vertAlign w:val="superscript"/>
          <w:cs/>
        </w:rPr>
        <w:footnoteReference w:id="61"/>
      </w:r>
      <w:r w:rsidR="004F2266" w:rsidRPr="007849D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="007849D3" w:rsidRPr="007849D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ห้างหุ้นส่วนจดทะเบียนหรือห้างหุ้นส่วนจ</w:t>
      </w:r>
      <w:r w:rsidR="007849D3" w:rsidRPr="007849D3"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ำ</w:t>
      </w:r>
      <w:r w:rsidR="007849D3" w:rsidRPr="007849D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กัดอาจแปรสภาพเป็นบริษัทจ</w:t>
      </w:r>
      <w:r w:rsidR="007849D3" w:rsidRPr="007849D3"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ำ</w:t>
      </w:r>
      <w:r w:rsidR="007849D3" w:rsidRPr="007849D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กัดได้</w:t>
      </w:r>
      <w:r w:rsidR="007849D3"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โดยความยินยอมของผู้เป็นหุ้นส่วนทุกคนและด</w:t>
      </w:r>
      <w:r w:rsidR="007849D3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ำ</w:t>
      </w:r>
      <w:r w:rsidR="007849D3"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เนินการดังต่อไปนี</w:t>
      </w:r>
      <w:r w:rsidR="007849D3"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</w:p>
    <w:p w14:paraId="30F2FD1E" w14:textId="5C1593E2" w:rsidR="008F6397" w:rsidRPr="001D4126" w:rsidRDefault="007849D3" w:rsidP="008455B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แจ้งความยินยอมของผู้เป็นหุ้นส่วนที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จะให้แปรสภาพห้างหุ้นส่วนเป็นบริษัทจ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ำ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กัด เป็นหนังสือต่อนายทะเบียนภายในสิบสี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วันนับแต่วันที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ผู้เป็นหุ้นส่วนทุกคนให้ความยินยอม</w:t>
      </w:r>
    </w:p>
    <w:p w14:paraId="74E542B5" w14:textId="68467062" w:rsidR="008F6397" w:rsidRPr="001D4126" w:rsidRDefault="007849D3" w:rsidP="00225A8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ประกาศโฆษณาในหนังสือพิมพ์แห่งท้องที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อย่างน้อยหนึ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งคราว และมีหนังสือบอกกล่าว ไปยังบรรดาผู้ซึ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งรู้ว่าเป็นเจ้าหนี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ของห้างหุ้นส่วนบอกให้ทราบรายการที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ประสงค์จะแปรสภาพห้างหุ้นส่วน เป็นบริษัท  และขอให้เจ้าหนี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้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ผู้มีข้อคัดค้านอย่างหนึ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งอย่างใดในการแปรสภาพเป็นบริษัทจ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ำ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กัดน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ั้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 ส่งค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ำ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คัดค้านไปภายในสามสิบวันนับแต่วันที</w:t>
      </w:r>
      <w:r>
        <w:rPr>
          <w:rFonts w:ascii="TH SarabunIT๙" w:eastAsia="TH SarabunIT๙" w:hAnsi="TH SarabunIT๙" w:cs="TH SarabunIT๙" w:hint="cs"/>
          <w:color w:val="000000"/>
          <w:sz w:val="32"/>
          <w:szCs w:val="32"/>
          <w:cs/>
        </w:rPr>
        <w:t>่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บอกกล่าวน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ั้</w:t>
      </w:r>
      <w:r w:rsidRPr="007849D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</w:t>
      </w:r>
    </w:p>
    <w:p w14:paraId="1A3D1FA7" w14:textId="158436B5" w:rsidR="008F6397" w:rsidRPr="001D4126" w:rsidRDefault="007849D3" w:rsidP="00225A8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 w:rsidRPr="007849D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ถ้ามีการคัดค้าน ห้างหุ้นส่วนน</w:t>
      </w:r>
      <w:r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>ั้</w:t>
      </w:r>
      <w:r w:rsidRPr="007849D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นจะแปรสภาพมิได้จนกว่าจะได้ช</w:t>
      </w:r>
      <w:r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ำ</w:t>
      </w:r>
      <w:r w:rsidRPr="007849D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ระหนี</w:t>
      </w:r>
      <w:r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้</w:t>
      </w:r>
      <w:r w:rsidRPr="007849D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หรือให้ประกัน เพื</w:t>
      </w:r>
      <w:r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่</w:t>
      </w:r>
      <w:r w:rsidRPr="007849D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อหนี</w:t>
      </w:r>
      <w:r>
        <w:rPr>
          <w:rFonts w:ascii="TH SarabunIT๙" w:eastAsia="TH SarabunIT๙" w:hAnsi="TH SarabunIT๙" w:cs="TH SarabunIT๙" w:hint="cs"/>
          <w:color w:val="000000"/>
          <w:spacing w:val="-4"/>
          <w:sz w:val="32"/>
          <w:szCs w:val="32"/>
          <w:cs/>
        </w:rPr>
        <w:t>้</w:t>
      </w:r>
      <w:r w:rsidRPr="007849D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น</w:t>
      </w:r>
      <w:r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>ั้</w:t>
      </w:r>
      <w:r w:rsidRPr="007849D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นแล้ว</w:t>
      </w:r>
    </w:p>
    <w:p w14:paraId="35F413EC" w14:textId="77777777" w:rsidR="008F6397" w:rsidRPr="001D4126" w:rsidRDefault="008F6397" w:rsidP="00225A8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50" w:name="CS1246B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๑๒๔๖/๒</w:t>
      </w:r>
      <w:bookmarkEnd w:id="250"/>
      <w:r w:rsidR="00A42CE8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62"/>
      </w:r>
      <w:r w:rsidR="00A42CE8"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t xml:space="preserve"> </w:t>
      </w:r>
      <w:r w:rsidR="00A42CE8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ในกรณีไม่มีการคัดค้านหรือมีการคัดค้านแต่ห้างหุ้นส่วนได้ชำระหนี้หรือให้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ประกันเพื่อหนี้นั้นแล้ว ผู้เป็นหุ้นส่วนทุกคนต้องประชุมเพื่อให้ความยินยอมและดำเนินการในเรื่อง ดังต่อไปนี้</w:t>
      </w:r>
    </w:p>
    <w:p w14:paraId="6FAD1ECC" w14:textId="77777777" w:rsidR="008F6397" w:rsidRPr="001D4126" w:rsidRDefault="008F6397" w:rsidP="00225A8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จัดทำหนังสือบริคณห์สนธิและข้อบังคับของบริษัท (ถ้ามี)</w:t>
      </w:r>
    </w:p>
    <w:p w14:paraId="5F835EAF" w14:textId="77777777" w:rsidR="008F6397" w:rsidRPr="001D4126" w:rsidRDefault="008F6397" w:rsidP="00225A8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กำหนดจำนวนทุนเรือนหุ้นของบริษัท ซึ่งต้องเท่ากับส่วนลงหุ้นของผู้เป็นหุ้นส่วนทุกคนในห้างหุ้นส่วน และกำหนดจำนวนหุ้นของบริษัทที่จะตกได้แก่หุ้นส่วนแต่ละคน</w:t>
      </w:r>
    </w:p>
    <w:p w14:paraId="4DD4530A" w14:textId="77777777" w:rsidR="008F6397" w:rsidRPr="001D4126" w:rsidRDefault="008F6397" w:rsidP="00225A8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กำหนดจำนวนเงินที่ได้ใช้แล้วในแต่ละหุ้น ซึ่งต้องไม่น้อยกว่าร้อยละยี่สิบห้าแห่งมูลค่าของหุ้นแต่ละหุ้นที่ตั้งไว้</w:t>
      </w:r>
    </w:p>
    <w:p w14:paraId="65827CF3" w14:textId="77777777" w:rsidR="008F6397" w:rsidRPr="001D4126" w:rsidRDefault="008F6397" w:rsidP="00225A8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(๔) กำหนดจำนวนหุ้นสามัญหรือหุ้นบุริมสิทธิ รวมทั้งกำหนดสภาพและบุริมสิทธิของหุ้นซึ่งจะออกและจัดสรรหุ้นให้แก่ผู้เป็นหุ้นส่วน</w:t>
      </w:r>
    </w:p>
    <w:p w14:paraId="5A0059B5" w14:textId="77777777" w:rsidR="008F6397" w:rsidRPr="001D4126" w:rsidRDefault="008F6397" w:rsidP="00225A8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(๕) แต่งตั้งกรรมการและกำหนดอำนาจของกรรมการ</w:t>
      </w:r>
    </w:p>
    <w:p w14:paraId="5A7E5004" w14:textId="77777777" w:rsidR="008F6397" w:rsidRPr="001D4126" w:rsidRDefault="008F6397" w:rsidP="00225A8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(๖) แต่งตั้งผู้สอบบัญชี</w:t>
      </w:r>
    </w:p>
    <w:p w14:paraId="3AD08C6F" w14:textId="77777777" w:rsidR="008F6397" w:rsidRPr="001D4126" w:rsidRDefault="008F6397" w:rsidP="00225A8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(๗) ดำเนินการในเรื่องอื่น ๆ ที่จำเป็นในการแปรสภาพ</w:t>
      </w:r>
    </w:p>
    <w:p w14:paraId="6DA85623" w14:textId="77777777" w:rsidR="008F6397" w:rsidRPr="001D4126" w:rsidRDefault="008F6397" w:rsidP="00225A8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ในการดำเนินการตามวรรคหนึ่ง ให้นำบทบัญญัติเกี่ยวกับบริษัทจำกัดว่าด้วยการนั้น ๆ มาใช้บังคับโดยอนุโลม</w:t>
      </w:r>
    </w:p>
    <w:p w14:paraId="6DFD786B" w14:textId="77777777" w:rsidR="008F6397" w:rsidRPr="001D4126" w:rsidRDefault="008F6397" w:rsidP="00225A8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51" w:name="CS1246B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๑๒๔๖/๓</w:t>
      </w:r>
      <w:bookmarkEnd w:id="251"/>
      <w:r w:rsidR="00830FE5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63"/>
      </w:r>
      <w:r w:rsidR="00830FE5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หุ้นส่วนผู้จัดการเดิมต้องส่งมอบกิจการ ทรัพย์สิน บัญชีเอกสารและหลักฐานต่าง ๆ ของห้างหุ้นส่วนให้แก่คณะกรรมการบริษัท ภายในสิบสี่วันนับแต่วันที่ผู้เป็นหุ้นส่วนได้ให้ความยินยอมและดำเนินการในเรื่องต่าง ๆ ตามมาตรา ๑๒๔๖/๒ เสร็จสิ้นแล้ว</w:t>
      </w:r>
    </w:p>
    <w:p w14:paraId="30019CE1" w14:textId="77777777" w:rsidR="008F6397" w:rsidRPr="001D4126" w:rsidRDefault="008F6397" w:rsidP="00225A8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ในกรณีที่ผู้เป็นหุ้นส่วนยังไม่ได้ชำระเงินค่าหุ้นหรือชำระเงินค่าหุ้นไม่ครบร้อยละยี่สิบห้าของมูลค่าหุ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หรือยังไม่ได้โอนกรรมสิทธิ์ทรัพย์สิน หรือทำเอกสารหลักฐานการใช้สิทธิต่าง ๆ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ให้แก่คณะกรรมการ ให้คณะกรรมการบริษัทมีหนังสือแจ้งให้ผู้เป็นหุ้นส่วนชำระเงินค่าหุ้น โอนกรรมสิทธิ์หรือทำเอกสารหลักฐานการใช้สิทธิต่าง ๆ แล้วแต่กรณี ให้แก่คณะกรรมการภายในสามสิบวันนับแต่วันที่ได้รับหนังสือแจ้ง</w:t>
      </w:r>
    </w:p>
    <w:p w14:paraId="48EC2EE4" w14:textId="77777777" w:rsidR="008F6397" w:rsidRPr="001D4126" w:rsidRDefault="008F6397" w:rsidP="00225A8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52" w:name="CS1246B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๑๒๔๖/๔</w:t>
      </w:r>
      <w:bookmarkEnd w:id="252"/>
      <w:r w:rsidR="00225A82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64"/>
      </w:r>
      <w:r w:rsidR="00225A82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คณะกรรมการบริษัทต้องขอจดทะเบียนการแปรสภาพเป็น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บริษัทจำกัดต่อนายทะเบียน ภายในสิบสี่วันนับแต่วันที่ได้ดำเนินการตามมาตรา ๑๒๔๖/๓ ครบถ้วนแล้ว</w:t>
      </w:r>
    </w:p>
    <w:p w14:paraId="27CFC1CA" w14:textId="77777777" w:rsidR="008F6397" w:rsidRPr="001D4126" w:rsidRDefault="008F6397" w:rsidP="00CB0A7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ในการขอจดทะเบียนแปรสภาพเป็นบริษัทจำกัด คณะกรรมการต้องยื่นรายงานการประชุมที่ผู้เป็น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หุ้นส่วนได้ร่วมกันพิจารณาให้ความยินยอมและดำเนินการแปรสภาพห้างหุ้นส่วนเป็นบริษัทจำกัดตามมาตรา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๑๒๔๖/๒ หนังสือบริคณห์สนธิ ข้อบังคับ และบัญชีรายชื่อผู้ถือหุ้น พร้อมกับการขอจดทะเบียนด้วย</w:t>
      </w:r>
    </w:p>
    <w:p w14:paraId="684A1781" w14:textId="77777777" w:rsidR="008F6397" w:rsidRPr="001D4126" w:rsidRDefault="008F6397" w:rsidP="00CB0A7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53" w:name="CS1246B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๑๒๔๖/๕</w:t>
      </w:r>
      <w:bookmarkEnd w:id="253"/>
      <w:r w:rsidR="000C1CBB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65"/>
      </w:r>
      <w:r w:rsidR="000C1CBB"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t xml:space="preserve"> </w:t>
      </w:r>
      <w:r w:rsidR="000C1CBB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นายทะเบียนได้รับจดทะเบียนการแปรสภาพห้างหุ้นส่วนจดทะเบียนหรือห้างหุ้นส่วนจำกัดเป็นบริษัทจำกัดแล้ว ให้ห้างหุ้นส่วนจดทะเบียน หรือห้างหุ้นส่วนจำกัดเดิมหมดสภาพการเป็นห้างหุ้นส่วนจดทะเบียนหรือห้างหุ้นส่วนจำกัดตามประมวลกฎหมายแพ่งและพาณิชย์และให้นายทะเบียนหมายเหตุไว้ในทะเบียน</w:t>
      </w:r>
    </w:p>
    <w:p w14:paraId="7D74A7BF" w14:textId="77777777" w:rsidR="008F6397" w:rsidRPr="001D4126" w:rsidRDefault="008F6397" w:rsidP="008473F3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54" w:name="CS1246B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๑๒๔๖/๖</w:t>
      </w:r>
      <w:bookmarkEnd w:id="254"/>
      <w:r w:rsidR="00CB0A7D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66"/>
      </w:r>
      <w:r w:rsidR="000C1CBB"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t xml:space="preserve"> </w:t>
      </w:r>
      <w:r w:rsidR="000C1CBB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เมื่อห้างหุ้นส่วนจดทะเบียนหรือห้างหุ้นส่วนจำกัดได้จดทะเบียนแปรสภาพเป็นบริษัทจำกัดแล้ว บริษัทย่อมได้ไปทั้งทรัพย์สิน หนี้ สิทธิ และความรับผิดของห้างหุ้นส่วนจดทะเบียนหรือห้างหุ้นส่วนจำกัดเดิมทั้งหมด</w:t>
      </w:r>
    </w:p>
    <w:p w14:paraId="7F543C33" w14:textId="7FDE678B" w:rsidR="008F6397" w:rsidRDefault="008F6397" w:rsidP="008473F3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55" w:name="CS1246B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๑๒๔๖/๗</w:t>
      </w:r>
      <w:bookmarkEnd w:id="255"/>
      <w:r w:rsidR="006F429A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67"/>
      </w:r>
      <w:r w:rsidR="000C1CBB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เมื่อจดทะเบียนแปรสภาพเป็นบริษัทจำกัดแล้ว หากบริษัทไม่สามารถชำระหนี้ที่รับมาจากห้างหุ้นส่วนที่แปรสภาพได้ ให้เจ้าหนี้บังคับชำระหนี้เอาจากผู้เป็นหุ้นส่วนในห้างหุ้นส่วนที่แปรสภาพได้ตามที่ผู้เป็นหุ้นส่วนจะต้องรับผิดในหนี้ของห้างหุ้นส่ว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123744CC" w14:textId="77777777" w:rsidR="00FA60C1" w:rsidRPr="001D4126" w:rsidRDefault="00FA60C1" w:rsidP="008473F3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5D966D6E" w14:textId="77777777" w:rsidR="008F6397" w:rsidRPr="00790177" w:rsidRDefault="008F6397" w:rsidP="000C1CBB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9017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>หมวด ๕</w:t>
      </w:r>
    </w:p>
    <w:p w14:paraId="6EF10D5E" w14:textId="77777777" w:rsidR="008F6397" w:rsidRPr="00790177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9017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การชำระบัญชีห้างหุ้นส่วนจดทะเบียน</w:t>
      </w:r>
    </w:p>
    <w:p w14:paraId="309ACB61" w14:textId="77777777" w:rsidR="008F6397" w:rsidRPr="00790177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9017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ห้างหุ้นส่วนจำกัด และบริษัทจำกัด</w:t>
      </w:r>
    </w:p>
    <w:p w14:paraId="3D79285F" w14:textId="77777777" w:rsidR="008F6397" w:rsidRPr="001D4126" w:rsidRDefault="008A1404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6C0EA012" w14:textId="77777777" w:rsidR="008F6397" w:rsidRPr="001D4126" w:rsidRDefault="008F6397" w:rsidP="008F6397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081FD165" w14:textId="77777777" w:rsidR="008F6397" w:rsidRPr="001D4126" w:rsidRDefault="008F6397" w:rsidP="00B3397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56" w:name="CS124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๑๒๔๗</w:t>
      </w:r>
      <w:bookmarkEnd w:id="256"/>
      <w:r w:rsidR="00996A7D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68"/>
      </w:r>
      <w:r w:rsidR="00996A7D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การชำระบัญชีห้างหุ้นส่วนจดทะเบียน หรือห้างหุ้นส่วนจำกัดหรือบริษัทจำกัดซึ่งล้มละลายนั้น ให้จัดทำไปตามบทกฎหมายลักษณะล้มละลายที่คงใช้อยู่ตามแต่จะทำได้</w:t>
      </w:r>
    </w:p>
    <w:p w14:paraId="47B0D719" w14:textId="77777777" w:rsidR="008F6397" w:rsidRPr="001D4126" w:rsidRDefault="008F6397" w:rsidP="00B3397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รัฐมนตรีเจ้าหน้าที่จะออกกฎกระทรวงว่าด้วยการชำระบัญชีห้างหุ้นส่วนและบริษัท และกำหนดอัตราค่าฤชาธรรมเนียมก็ออกได้</w:t>
      </w:r>
    </w:p>
    <w:p w14:paraId="6638B7E4" w14:textId="77777777" w:rsidR="008F6397" w:rsidRPr="001D4126" w:rsidRDefault="008F6397" w:rsidP="00D74FF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bookmarkStart w:id="257" w:name="CS124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๑๒๔๘</w:t>
      </w:r>
      <w:bookmarkEnd w:id="25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เมื่อกล่าวถึงประชุมใหญ่ในหมวดนี้ ท่านหมายความดังต่อไปนี้ คือ</w:t>
      </w:r>
    </w:p>
    <w:p w14:paraId="28F38F8E" w14:textId="77777777" w:rsidR="008F6397" w:rsidRPr="001D4126" w:rsidRDefault="008F6397" w:rsidP="00B3397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ถ้าเกี่ยวกับห้างหุ้นส่วนจดทะเบียนและห้างหุ้นส่วนจำกัด ก็คือการประชุมหุ้นส่วนทั้งปวงซึ่งอาศัยคะแนนเสียงข้างมากเป็นใหญ่ในการวินิจฉัย</w:t>
      </w:r>
    </w:p>
    <w:p w14:paraId="22D6F961" w14:textId="77777777" w:rsidR="008F6397" w:rsidRPr="001D4126" w:rsidRDefault="008F6397" w:rsidP="00B3397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ถ้าเกี่ยวกับบริษัทจำกัด ก็คือการประชุมใหญ่ตามที่ได้บัญญัติไว้ในมาตรา ๑๑๗๑</w:t>
      </w:r>
    </w:p>
    <w:p w14:paraId="2C29B9F5" w14:textId="77777777" w:rsidR="008F6397" w:rsidRPr="001D4126" w:rsidRDefault="008F6397" w:rsidP="00050196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58" w:name="CS124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๑๒๔๙</w:t>
      </w:r>
      <w:bookmarkEnd w:id="25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ห้างหุ้นส่วนก็ดี บริษัทก็ดี แม้จะได้เลิกกันแล้ว ก็ให้พึงถือว่ายังคงตั้งอยู่ตราบเท่าเวลาที่จำเป็นเพื่อการชำระบัญชี</w:t>
      </w:r>
    </w:p>
    <w:p w14:paraId="57CFBCED" w14:textId="77777777" w:rsidR="008F6397" w:rsidRPr="001D4126" w:rsidRDefault="008F6397" w:rsidP="00C2407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59" w:name="CS125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๑๒๕๐</w:t>
      </w:r>
      <w:bookmarkEnd w:id="25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หน้าที่ของผู้ชำระบัญชี คือชำระสะสางการงานของห้างหุ้นส่วนหรือบริษัทนั้นให้เสร็จไป กับจัดการใช้หนี้เงินและแจกจำหน่ายสินทรัพย์ของห้างหุ้นส่วนหรือบริษัทนั้น</w:t>
      </w:r>
    </w:p>
    <w:p w14:paraId="578FB087" w14:textId="77777777" w:rsidR="008F6397" w:rsidRPr="001D4126" w:rsidRDefault="008F6397" w:rsidP="00C2407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60" w:name="CS125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๑๒๕๑</w:t>
      </w:r>
      <w:bookmarkEnd w:id="26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ห้างหุ้นส่วนก็ดี บริษัทก็ดี ในเมื่อเลิกกันเพราะเหตุอื่นนอกจากล้มละลาย หุ้นส่วนผู้จัดการห้าง หรือกรรมการของบริษัทย่อมเข้าเป็นผู้ชำระบัญชี เว้นไว้แต่ข้อสัญญาของห้างหรือข้อบังคับของบริษัทจะมีกำหนดไว้เป็นสถานอื่น</w:t>
      </w:r>
    </w:p>
    <w:p w14:paraId="3E74227B" w14:textId="77777777" w:rsidR="008F6397" w:rsidRPr="001D4126" w:rsidRDefault="008F6397" w:rsidP="00C2407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ถ้าไม่มีผู้ชำระบัญชีดังว่ามานี้ และเมื่อพนักงานอัยการหรือบุคคลอื่นผู้มีส่วนได้เสียในการนี้ร้องขอ ท่านให้ศาลตั้งผู้ชำระบัญชี</w:t>
      </w:r>
    </w:p>
    <w:p w14:paraId="085B90B2" w14:textId="77777777" w:rsidR="008F6397" w:rsidRPr="001D4126" w:rsidRDefault="008F6397" w:rsidP="00C2407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61" w:name="CS1252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๑๒๕๒</w:t>
      </w:r>
      <w:bookmarkEnd w:id="261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หุ้นส่วนผู้จัดการ หรือกรรมการบริษัทมีอำนาจโดยตำแหน่งเดิมฉันใด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เมื่อเป็นผู้ชำระบัญชีก็ยังคงมีอำนาจอยู่ฉันนั้น</w:t>
      </w:r>
    </w:p>
    <w:p w14:paraId="3BCA9F22" w14:textId="77777777" w:rsidR="008F6397" w:rsidRPr="001D4126" w:rsidRDefault="008F6397" w:rsidP="00C2407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62" w:name="CS125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๑๒๕๓</w:t>
      </w:r>
      <w:bookmarkEnd w:id="26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ภายในสิบสี่วันนับแต่ได้เลิกห้างเลิกบริษัท หรือถ้าศาลได้ตั้งผู้ชำระบัญชีนับแต่วันที่ศาลตั้ง ผู้ชำระบัญชีต้องกระทำดังจะกล่าวต่อไปนี้ คือ</w:t>
      </w:r>
    </w:p>
    <w:p w14:paraId="6747A41B" w14:textId="77777777" w:rsidR="008F6397" w:rsidRPr="001D4126" w:rsidRDefault="008F6397" w:rsidP="00C2407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</w:t>
      </w:r>
      <w:r w:rsidR="000B5E8C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69"/>
      </w:r>
      <w:r w:rsidR="000B5E8C" w:rsidRPr="001D4126">
        <w:rPr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อกกล่าวแก่ประชาชนโดยประกาศโฆษณาในหนังสือพิมพ์แห่งท้องที่อย่างน้อยหนึ่งคราวว่าห้างหุ้นส่วนหรือบริษัทนั้นได้เลิกกันแล้วและให้ผู้เป็นเจ้าหนี้ทั้งหลายยื่นคำทวงหนี้แก่ผู้ชำระบัญชี</w:t>
      </w:r>
    </w:p>
    <w:p w14:paraId="426F87F6" w14:textId="2D0A306B" w:rsidR="008F6397" w:rsidRPr="001D4126" w:rsidRDefault="008F6397" w:rsidP="00C2407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ส่งคำบอกกล่าวอย่างเดียวกันเป็นจดหมายลงทะเบียนไปรษณีย์ไปยังเจ้าหนี้ทั้งหลายทุก ๆ คน บรรดามีชื่อปรากฏในสมุด บัญชีหรือเอกสารของห้างหรือบริษัทนั้น</w:t>
      </w:r>
    </w:p>
    <w:p w14:paraId="4BBFAE46" w14:textId="77777777" w:rsidR="008F6397" w:rsidRPr="001D4126" w:rsidRDefault="008F6397" w:rsidP="00C2407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63" w:name="CS1254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๑๒๕๔</w:t>
      </w:r>
      <w:bookmarkEnd w:id="263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การเลิกหุ้นส่วนหรือบริษัทนั้น</w:t>
      </w:r>
      <w:r w:rsidRPr="007849D3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Pr="007849D3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u w:color="FF0000"/>
          <w:cs/>
        </w:rPr>
        <w:t>ผู้ชำระบัญชีต้องนำบอกให้จดทะเบียนภายในสิบสี่วัน</w:t>
      </w:r>
      <w:r w:rsidRPr="007849D3">
        <w:rPr>
          <w:rFonts w:ascii="TH SarabunIT๙" w:eastAsia="Times New Roman" w:hAnsi="TH SarabunIT๙" w:cs="TH SarabunIT๙"/>
          <w:color w:val="000000" w:themeColor="text1"/>
          <w:sz w:val="32"/>
          <w:szCs w:val="32"/>
          <w:u w:color="FF0000"/>
          <w:cs/>
        </w:rPr>
        <w:t>นับแต่วันที่เลิกกัน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และในการนี้ต้องระบุชื่อผู้ชำระบัญชีทุก ๆ คนให้จดลงทะเบียนไว้ด้วย</w:t>
      </w:r>
    </w:p>
    <w:p w14:paraId="138D9F54" w14:textId="77777777" w:rsidR="008F6397" w:rsidRPr="001D4126" w:rsidRDefault="008F6397" w:rsidP="00C2407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64" w:name="CS1255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lastRenderedPageBreak/>
        <w:t>มาตรา ๑๒๕๕</w:t>
      </w:r>
      <w:bookmarkEnd w:id="264"/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ผู้ชำระบัญชีต้องทำงบดุลขึ้นโดยเร็วที่สุดที่เป็นวิสัยจะทำได้ ส่งให้ผู้สอบบัญชีตรวจสอบ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ลงสำคัญว่าถูกต้อง แล้วต้องเรียกประชุมใหญ่</w:t>
      </w:r>
    </w:p>
    <w:p w14:paraId="3B262292" w14:textId="77777777" w:rsidR="008F6397" w:rsidRPr="001D4126" w:rsidRDefault="008F6397" w:rsidP="00C24072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65" w:name="CS125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๑๒๕๖</w:t>
      </w:r>
      <w:bookmarkEnd w:id="26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ธุรการอันที่ประชุมใหญ่จะพึงทำนั้น คือ</w:t>
      </w:r>
    </w:p>
    <w:p w14:paraId="410918B3" w14:textId="77777777" w:rsidR="008F6397" w:rsidRPr="001D4126" w:rsidRDefault="008F6397" w:rsidP="00C2407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(๑) รับรองให้หุ้นส่วนผู้จัดการหรือกรรมการบริษัทคงเป็นผู้ชำระบัญชีต่อไป หรือเลือกตั้งผู้ชำระบัญชีใหม่ขึ้นแทนที่ และ</w:t>
      </w:r>
    </w:p>
    <w:p w14:paraId="150566D1" w14:textId="77777777" w:rsidR="008F6397" w:rsidRPr="001D4126" w:rsidRDefault="008F6397" w:rsidP="00C2407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(๒) อนุมัติบัญชีงบดุล</w:t>
      </w:r>
    </w:p>
    <w:p w14:paraId="0B4626F6" w14:textId="77777777" w:rsidR="008F6397" w:rsidRPr="001D4126" w:rsidRDefault="008F6397" w:rsidP="00C2407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73F3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อนึ่ง ที่ประชุมใหญ่จะสั่งให้ผู้ชำระบัญชีทำบัญชีตีราคาทรัพย์สิน หรือให้ทำการใด ๆ ก็ได้สุดแต่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ที่ประชุมจะเห็นสมควร เพื่อชำระสะสางกิจการของห้างหุ้นส่วนหรือบริษัทให้เสร็จไป</w:t>
      </w:r>
    </w:p>
    <w:p w14:paraId="1D516657" w14:textId="77777777" w:rsidR="008F6397" w:rsidRPr="001D4126" w:rsidRDefault="008F6397" w:rsidP="00F32D8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66" w:name="CS125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๑๒๕๗</w:t>
      </w:r>
      <w:bookmarkEnd w:id="26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ผู้ชำระบัญชีซึ่งมิใช่เป็นขึ้นเพราะศาลตั้งนั้น ท่านว่าจะถอนเสียจากตำแหน่งและตั้ง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ผู้อื่นแทนที่ก็ได้ ในเมื่อผู้เป็นหุ้นส่วนทั้งหลายออกเสียงเป็นน้ำหนึ่งใจเดียวกัน หรือที่ประชุมใหญ่ของผู้ถือหุ้นได้ลงมติ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ดังนั้น แต่ศาลย่อมสั่งถอนผู้ชำระบัญชีจากตำแหน่งและตั้งผู้อื่นแทนที่ได้ ไม่เลือกว่าจะเป็นผู้ชำระบัญชีซึ่งศาลตั้ง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หรือมิใช่ศาลตั้ง ในเมื่อมีคำร้องขอของผู้เป็นหุ้นส่วนในห้างคนใดคนหนึ่งหรือของผู้ถือหุ้นในบริษัทมีหุ้นรวมกันนับได้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ถึงหนึ่งในยี่สิบแห่งทุนของบริษัท โดยจำนวนที่ส่งใช้เงินเข้าทุนแล้วนั้น</w:t>
      </w:r>
    </w:p>
    <w:p w14:paraId="56CFC935" w14:textId="77777777" w:rsidR="008F6397" w:rsidRPr="001D4126" w:rsidRDefault="008F6397" w:rsidP="00F32D8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67" w:name="CS125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๑๒๕๘</w:t>
      </w:r>
      <w:bookmarkEnd w:id="26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เมื่อมีการเปลี่ยนตัวผู้ชำระบัญชีใหม่ครั้งใด ผู้ชำระบัญชีต้องนำความจดทะเบียนภายในสิบสี่วันนับแต่วันที่ได้เปลี่ยนตัวกันนั้น</w:t>
      </w:r>
    </w:p>
    <w:p w14:paraId="7C66D988" w14:textId="77777777" w:rsidR="008F6397" w:rsidRPr="001D4126" w:rsidRDefault="008F6397" w:rsidP="00F32D8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68" w:name="CS125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๑๒๕๙</w:t>
      </w:r>
      <w:bookmarkEnd w:id="26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ผู้ชำระบัญชีทั้งหลายย่อมมีอำนาจดังจะกล่าวต่อไปนี้ คือ</w:t>
      </w:r>
    </w:p>
    <w:p w14:paraId="10B42A19" w14:textId="77777777" w:rsidR="008F6397" w:rsidRPr="001D4126" w:rsidRDefault="008F6397" w:rsidP="00F32D8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(๑) แก้ต่างว่าต่างในนามของห้างหุ้นส่วนหรือบริษัทในอรรถคดีพิพาทอันเป็นแพ่งหรืออาชญาทั้งปวง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และทำประนีประนอมยอมความ</w:t>
      </w:r>
    </w:p>
    <w:p w14:paraId="6ABFC5F0" w14:textId="77777777" w:rsidR="008F6397" w:rsidRPr="001D4126" w:rsidRDefault="008F6397" w:rsidP="00FA597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(๒) ดำเนินกิจการของห้างหุ้นส่วนหรือบริษัทตามแต่จำเป็น เพื่อการชำระสะสางกิจการให้เสร็จไปด้วยดี</w:t>
      </w:r>
    </w:p>
    <w:p w14:paraId="5A19859E" w14:textId="77777777" w:rsidR="008F6397" w:rsidRPr="001D4126" w:rsidRDefault="008F6397" w:rsidP="00F32D8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(๓) ขายทรัพย์สินของห้างหุ้นส่วนหรือบริษัท</w:t>
      </w:r>
    </w:p>
    <w:p w14:paraId="2027DACA" w14:textId="77777777" w:rsidR="008F6397" w:rsidRPr="001D4126" w:rsidRDefault="008F6397" w:rsidP="00F32D8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(๔) ทำการอย่างอื่น ๆ ตามแต่จำเป็น เพื่อชำระบัญชีให้เสร็จไปด้วยดี</w:t>
      </w:r>
    </w:p>
    <w:p w14:paraId="34012970" w14:textId="77777777" w:rsidR="008F6397" w:rsidRPr="001D4126" w:rsidRDefault="008F6397" w:rsidP="00F32D8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</w:rPr>
      </w:pPr>
      <w:bookmarkStart w:id="269" w:name="CS1260"/>
      <w:r w:rsidRPr="001D4126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มาตรา ๑๒๖๐</w:t>
      </w:r>
      <w:bookmarkEnd w:id="269"/>
      <w:r w:rsidRPr="001D4126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10"/>
          <w:sz w:val="32"/>
          <w:szCs w:val="32"/>
          <w:cs/>
        </w:rPr>
        <w:t>ข้อจำกัดอำนาจของผู้ชำระบัญชีอย่างใด ๆ จะอ้างเป็นสมบูรณ์ต่อบุคคลภายนอกหาได้ไม่</w:t>
      </w:r>
    </w:p>
    <w:p w14:paraId="2B9F6E0D" w14:textId="77777777" w:rsidR="008F6397" w:rsidRPr="001D4126" w:rsidRDefault="008F6397" w:rsidP="00F32D8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70" w:name="CS126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๑๒๖๑</w:t>
      </w:r>
      <w:bookmarkEnd w:id="270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ถ้ามีผู้ชำระบัญชีหลายคน การใด ๆ ที่ผู้ชำระบัญชีกระทำย่อมไม่เป็นอันสมบูรณ์นอกจากผู้ชำระบัญชีทั้งหลายจะได้ทำร่วมกัน เว้นแต่ที่ประชุมใหญ่หรือศาลจะได้กำหนดอำนาจไว้เป็นอย่างอื่นในเวลาตั้งผู้ชำระบัญชี</w:t>
      </w:r>
    </w:p>
    <w:p w14:paraId="1E4DC3B0" w14:textId="77777777" w:rsidR="008F6397" w:rsidRPr="001D4126" w:rsidRDefault="008F6397" w:rsidP="00F32D8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71" w:name="CS126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๑๒๖๒</w:t>
      </w:r>
      <w:bookmarkEnd w:id="27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ถ้ามีมติของที่ประชุมใหญ่หรือคำบังคับของศาลให้อำนาจผู้ชำระบัญชีให้ทำการแยกกันได้ ท่านว่าต้องนำความจดทะเบียนภายในสิบสี่วันนับแต่วันลงมติหรือออกคำบังคับนั้น</w:t>
      </w:r>
    </w:p>
    <w:p w14:paraId="2858FE0C" w14:textId="77777777" w:rsidR="008F6397" w:rsidRPr="001D4126" w:rsidRDefault="008F6397" w:rsidP="00D74FF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72" w:name="CS126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๑๒๖๓</w:t>
      </w:r>
      <w:bookmarkEnd w:id="272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ค่าธรรมเนียม ค่าภาระติดพัน และค่าใช้จ่ายซึ่งต้องเสียโดยควรในการชำระบัญชีนั้น ท่านว่าผู้ชำระบัญชีต้องจัดการใช้ก่อนหนี้เงินรายอื่น ๆ</w:t>
      </w:r>
    </w:p>
    <w:p w14:paraId="7916D44B" w14:textId="77777777" w:rsidR="008F6397" w:rsidRPr="001D4126" w:rsidRDefault="008F6397" w:rsidP="00D74FF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73" w:name="CS126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๑๒๖๔</w:t>
      </w:r>
      <w:bookmarkEnd w:id="273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ถ้าเจ้าหนี้คนใดมิได้มาทวงถามให้ใช้หนี้ ผู้ชำระบัญชีต้องวางเงินเท่าจำนวนหนี้นั้น ตามบทแห่งประมวลกฎหมายนี้ ว่าด้วยวางทรัพย์สินแทนชำระหนี้</w:t>
      </w:r>
    </w:p>
    <w:p w14:paraId="7BDB3B73" w14:textId="77777777" w:rsidR="008F6397" w:rsidRPr="001D4126" w:rsidRDefault="008F6397" w:rsidP="00D74FF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74" w:name="CS1265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๑๒๖๕</w:t>
      </w:r>
      <w:bookmarkEnd w:id="274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ชำระบัญชีจะเรียกให้ผู้เป็นหุ้นส่วนหรือผู้ถือหุ้นส่งใช้เงินลงหุ้นอันเป็นส่วนยังค้างชำระอยู่นั้นก็ได้ และเงินที่ค้างชำระนี้ ถึงแม้จะได้ตกลงกันไว้ก่อนโดยสัญญาเข้าหุ้นส่วน หรือโดยข้อบังคับของบริษัทว่าจะได้เรียกต่อภายหลังก็ตาม เมื่อเรียกเช่นนี้แล้ว ท่านว่าต้องส่งใช้ทันที</w:t>
      </w:r>
    </w:p>
    <w:p w14:paraId="2484B4DF" w14:textId="77777777" w:rsidR="008F6397" w:rsidRPr="001D4126" w:rsidRDefault="008F6397" w:rsidP="00D74FF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75" w:name="CS1266"/>
      <w:r w:rsidRPr="001D4126">
        <w:rPr>
          <w:rFonts w:ascii="TH SarabunIT๙" w:eastAsia="Times New Roman" w:hAnsi="TH SarabunIT๙" w:cs="TH SarabunIT๙"/>
          <w:color w:val="000000"/>
          <w:spacing w:val="-14"/>
          <w:sz w:val="32"/>
          <w:szCs w:val="32"/>
          <w:cs/>
        </w:rPr>
        <w:lastRenderedPageBreak/>
        <w:t>มาตรา ๑๒๖๖</w:t>
      </w:r>
      <w:bookmarkEnd w:id="275"/>
      <w:r w:rsidRPr="001D4126">
        <w:rPr>
          <w:rFonts w:ascii="TH SarabunIT๙" w:eastAsia="Times New Roman" w:hAnsi="TH SarabunIT๙" w:cs="TH SarabunIT๙"/>
          <w:color w:val="000000"/>
          <w:spacing w:val="-1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14"/>
          <w:sz w:val="32"/>
          <w:szCs w:val="32"/>
          <w:cs/>
        </w:rPr>
        <w:t>ถ้าผู้ชำระบัญชีมาพิจารณาเห็นว่า เมื่อเงินลงทุนหรือเงินค่าหุ้นได้ใช้เสร็จหมดแล้ว สินทรัพย์</w:t>
      </w:r>
      <w:r w:rsidRPr="001D4126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ก็ยังไม่พอกับหนี้สินไซร้ ผู้ชำระบัญชีต้องร้องขอต่อศาลทันที เพื่อให้ออกคำสั่งว่าห้างหุ้นส่วนหรือบริษัทนั้นล้มละลาย</w:t>
      </w:r>
    </w:p>
    <w:p w14:paraId="121B9FDD" w14:textId="77777777" w:rsidR="008F6397" w:rsidRPr="001D4126" w:rsidRDefault="008F6397" w:rsidP="00E27C85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76" w:name="CS126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๑๒๖๗</w:t>
      </w:r>
      <w:bookmarkEnd w:id="276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ผู้ชำระบัญชีต้องทำรายงานยื่นไว้ ณ หอทะเบียนทุกระยะสามเดือนครั้งหนึ่งว่าได้จัดการไปอย่างใดบ้าง แสดงให้เห็นความเป็นไปของบัญชีที่ชำระอยู่นั้น และรายงานนี้ให้เปิดเผยแก่ผู้เป็นหุ้นส่วนและผู้ถือหุ้น และเจ้าหนี้ทั้งหลายตรวจดูได้โดยไม่ต้องเสียค่าธรรมเนียม</w:t>
      </w:r>
    </w:p>
    <w:p w14:paraId="48D09463" w14:textId="77777777" w:rsidR="008F6397" w:rsidRPr="001D4126" w:rsidRDefault="008F6397" w:rsidP="00E27C85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77" w:name="CS126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๑๒๖๘</w:t>
      </w:r>
      <w:bookmarkEnd w:id="277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ถ้าการชำระบัญชีนั้นยังคงทำอยู่โดยกาลกว่าปีหนึ่งขึ้นไป ผู้ชำระบัญชีต้องเรียก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ประชุมใหญ่ในเวลาสิ้นปีทุกปีนับแต่เริ่มทำการชำระบัญชี และต้องทำรายงานยื่นที่ประชุมว่าได้จัดการไปอย่างไรบ้าง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ทั้งแถลงให้ทราบความเป็นไปแห่งบัญชีโดยละเอียด</w:t>
      </w:r>
    </w:p>
    <w:p w14:paraId="04D96F2A" w14:textId="77777777" w:rsidR="00F32D80" w:rsidRPr="001D4126" w:rsidRDefault="008F6397" w:rsidP="00F32D80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78" w:name="CS1269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๑๒๖๙</w:t>
      </w:r>
      <w:bookmarkEnd w:id="278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อันทรัพย์สินของห้างหุ้นส่วนหรือของบริษัทนั้น จะแบ่งคืนให้แก่ผู้เป็นหุ้นส่วนหรือผู้ถือหุ้นได้แต่เพียงเท่าที่ไม่ต้องเอาไว้ใช้ในการชำระหนี้ของห้างหุ้นส่วนหรือบริษัทเท่านั้น</w:t>
      </w:r>
      <w:bookmarkStart w:id="279" w:name="CS1270"/>
    </w:p>
    <w:p w14:paraId="248A3F87" w14:textId="77777777" w:rsidR="008F6397" w:rsidRPr="001D4126" w:rsidRDefault="008F6397" w:rsidP="00FA597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มาตรา ๑๒๗๐</w:t>
      </w:r>
      <w:bookmarkEnd w:id="279"/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เมื่อการชำระบัญชีกิจการของห้างหุ้นส่วนหรือบริษัทสำเร็จลง ผู้ชำระ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บัญชีต้องทำรายงานการชำระบัญชีแสดงว่า การชำระบัญชีนั้นได้ดำเนินไปอย่างใด และได้จัดการทรัพย์สินของห้างหุ้นส่วนหรือบริษัทนั้นไปประการใด แล้วให้เรียกประชุมใหญ่เพื่อเสนอรายงานนั้น และชี้แจงกิจการต่อที่ประชุม</w:t>
      </w:r>
    </w:p>
    <w:p w14:paraId="66B3EA65" w14:textId="77777777" w:rsidR="008F6397" w:rsidRPr="001D4126" w:rsidRDefault="008F6397" w:rsidP="00FA597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เมื่อที่ประชุมใหญ่ได้ให้อนุมัติรายงานนั้นแล้ว ผู้ชำระบัญชีต้องนำข้อความที่ได้ประชุมกันนั้นไปจดทะเบียนภายในสิบสี่วันนับแต่วันประชุม เมื่อได้จดทะเบียนแล้วดังนี้ให้ถือว่าเป็นที่สุดแห่งการชำระบัญชี</w:t>
      </w:r>
    </w:p>
    <w:p w14:paraId="1F34020E" w14:textId="77777777" w:rsidR="008F6397" w:rsidRPr="001D4126" w:rsidRDefault="008F6397" w:rsidP="00FA597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80" w:name="CS1271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๑๒๗๑</w:t>
      </w:r>
      <w:bookmarkEnd w:id="280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เมื่อเสร็จการชำระบัญชีแล้ว ท่านให้มอบบรรดาสมุดและบัญชี และเอกสารทั้งหลาย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ห้างหุ้นส่วนหรือบริษัทซึ่งได้ชำระบัญชีนั้นไว้แก่นายทะเบียนภายในกำหนดสิบสี่วันดังกล่าวไว้ในมาตราก่อน และให้นายทะเบียนรักษาสมุดและบัญชี และเอกสารเหล่านั้นไว้สิบปีนับแต่วันถึงที่สุดแห่งการชำระบัญชี</w:t>
      </w:r>
    </w:p>
    <w:p w14:paraId="293F9300" w14:textId="77777777" w:rsidR="008F6397" w:rsidRPr="001D4126" w:rsidRDefault="008F6397" w:rsidP="00FA597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สมุดและบัญชีและเอกสารเหล่านี้ ให้เปิดให้แก่บรรดาบุคคลผู้มีส่วนได้เสียตรวจดูได้โดยไม่เรียกค่าธรรมเนียมอย่างหนึ่งอย่างใด</w:t>
      </w:r>
    </w:p>
    <w:p w14:paraId="06F73E85" w14:textId="77777777" w:rsidR="008F6397" w:rsidRPr="001D4126" w:rsidRDefault="008F6397" w:rsidP="00FA597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81" w:name="CS1272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๑๒๗๒</w:t>
      </w:r>
      <w:bookmarkEnd w:id="281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ในคดีฟ้องเรียกหนี้สินซึ่งห้างหุ้นส่วนหรือบริษัท หรือผู้เป็นหุ้นส่วน หรือผู้ถือหุ้น หรือผู้ชำระบัญชีเป็นลูกหนี้อยู่ในฐานเช่นนั้น ท่านห้ามมิให้ฟ้องเมื่อพ้นกำหนดสองปีนับแต่วันถึงที่สุดแห่งการชำระบัญชี</w:t>
      </w:r>
    </w:p>
    <w:p w14:paraId="56262DC9" w14:textId="77777777" w:rsidR="008F6397" w:rsidRPr="001D4126" w:rsidRDefault="008F6397" w:rsidP="00FA597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82" w:name="CS1273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๑๒๗๓</w:t>
      </w:r>
      <w:bookmarkEnd w:id="282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 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บทบัญญัติแห่งมาตรา ๑๑๗๒ ถึงมาตรา ๑๑๙๓ กับมาตรา ๑๑๙๕ มาตรา ๑๒๐๗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เหล่านี้ ท่านให้ใช้บังคับแก่การประชุมใหญ่ซึ่งมีขึ้นในระหว่างชำระบัญชีด้วยโดยอนุโลม</w:t>
      </w:r>
    </w:p>
    <w:p w14:paraId="11B75E13" w14:textId="77777777" w:rsidR="008F6397" w:rsidRPr="00790177" w:rsidRDefault="008F6397" w:rsidP="00FE04B8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bookmarkStart w:id="283" w:name="CG6N1"/>
      <w:r w:rsidRPr="0079017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หมวด ๖</w:t>
      </w:r>
      <w:bookmarkEnd w:id="283"/>
    </w:p>
    <w:p w14:paraId="42A0C184" w14:textId="77777777" w:rsidR="008F6397" w:rsidRPr="00790177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9017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การถอนทะเบียนห้างหุ้นส่วนจดทะเบียน</w:t>
      </w:r>
    </w:p>
    <w:p w14:paraId="2C2CAACA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9017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ห้างหุ้นส่วนจำกัด และบริษัทจำกัดร้าง</w:t>
      </w:r>
      <w:r w:rsidR="00FE04B8" w:rsidRPr="001D4126">
        <w:rPr>
          <w:rStyle w:val="FootnoteReference"/>
          <w:rFonts w:ascii="TH SarabunIT๙" w:eastAsia="Times New Roman" w:hAnsi="TH SarabunIT๙" w:cs="TH SarabunIT๙"/>
          <w:color w:val="000000"/>
          <w:sz w:val="32"/>
          <w:szCs w:val="32"/>
          <w:vertAlign w:val="superscript"/>
          <w:cs/>
        </w:rPr>
        <w:footnoteReference w:id="70"/>
      </w:r>
    </w:p>
    <w:p w14:paraId="48A0C5F3" w14:textId="77777777" w:rsidR="008F6397" w:rsidRPr="001D4126" w:rsidRDefault="008A1404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/>
          <w:sz w:val="16"/>
          <w:szCs w:val="16"/>
          <w:u w:val="single"/>
        </w:rPr>
        <w:t> </w:t>
      </w:r>
    </w:p>
    <w:p w14:paraId="5AD6C874" w14:textId="77777777" w:rsidR="008F6397" w:rsidRPr="001D4126" w:rsidRDefault="008F6397" w:rsidP="008F639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7CD4E76C" w14:textId="77777777" w:rsidR="008F6397" w:rsidRPr="001D4126" w:rsidRDefault="008F6397" w:rsidP="00ED348A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84" w:name="CS1273B1"/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มาตรา ๑๒๗๓/๑</w:t>
      </w:r>
      <w:bookmarkEnd w:id="284"/>
      <w:r w:rsidR="005261EC"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เมื่อใดนายทะเบียนมีมูลเหตุอันควรเชื่อว่าห้างหุ้นส่วนจดทะเบียน ห้าง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หุ้นส่วนจำกัด หรือบริษัทจำกัดใด มิได้ทำการค้าขายหรือประกอบการงานแล้ว ให้นายทะเบียนมีหนังสือส่งทางไปรษณีย์ตอบรับไปยังห้างหุ้นส่วนหรือบริษัท เพื่อสอบถามว่ายังทำการค้าขายหรือประกอบการงานอยู่หรือไม่ 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และแจ้งว่าหากมิได้รับคำตอบภายในสามสิบวันนับแต่วันที่ส่งหนังสือจะได้โฆษณาในหนังสือพิมพ์เพื่อขีดชื่อห้างหุ้นส่วนหรือบริษัทนั้นออกเสียจากทะเบียน</w:t>
      </w:r>
    </w:p>
    <w:p w14:paraId="0EBF1FE9" w14:textId="77777777" w:rsidR="008F6397" w:rsidRPr="001D4126" w:rsidRDefault="008F6397" w:rsidP="00ED348A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ถ้านายทะเบียนได้รับคำตอบจากห้างหุ้นส่วนหรือบริษัทนั้นว่า ห้างหุ้นส่วนหรือบริษัทมิได้ทำการค้าขายหรือประกอบการงานแล้วหรือมิได้รับคำตอบภายในสามสิบวันนับแต่วันที่ส่งหนังสือ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นายทะเบียนโฆษณาในหนังสือพิมพ์แห่งท้องที่อย่างน้อยหนึ่งคราวและส่งหนังสือบอกกล่าวทางไปรษณีย์ตอบรับไปยังห้างหุ้นส่วนหรือบริษัทว่า เมื่อพ้นเวลาเก้าสิบวันนับแต่วันที่ส่งหนังสือบอกกล่าวห้างหุ้นส่วนหรือบริษัทนั้นจะถูกขีดชื่อออกจากทะเบียน เว้นแต่จะแสดงเหตุให้เห็นเป็นอย่างอื่น</w:t>
      </w:r>
    </w:p>
    <w:p w14:paraId="5537E2EB" w14:textId="77777777" w:rsidR="008F6397" w:rsidRPr="001D4126" w:rsidRDefault="008F6397" w:rsidP="00ED348A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 </w:t>
      </w:r>
      <w:bookmarkStart w:id="285" w:name="CS1273B2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๑๒๗๓/๒</w:t>
      </w:r>
      <w:bookmarkStart w:id="286" w:name="_ftnref91"/>
      <w:bookmarkEnd w:id="285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fldChar w:fldCharType="begin"/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 xml:space="preserve"> HYPERLINK 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"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http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://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web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.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krisdika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.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go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.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th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/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data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/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law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/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law4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/%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bb03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/%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bb03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-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20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-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9999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-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update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.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htm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 xml:space="preserve">" 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 xml:space="preserve">\l 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"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_ftn91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 xml:space="preserve">" 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 xml:space="preserve">\o 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 xml:space="preserve">"" 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fldChar w:fldCharType="end"/>
      </w:r>
      <w:bookmarkEnd w:id="286"/>
      <w:r w:rsidR="006725E1"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  </w:t>
      </w: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ในกรณีที่ห้างหุ้นส่วนหรือบริษัทเลิกกันแล้วและอยู่ระหว่างการชำระบัญชี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หากนายทะเบียนมีมูลเหตุอันควรเชื่อว่าไม่มีตัวผู้ชำระบัญชีทำการอยู่ หรือการงานของห้างหุ้นส่วนหรือบริษัทได้ชำระสะสางตลอดแล้ว แต่ผู้ชำระบัญชีมิได้ทำรายงานการชำระบัญชี หรือมิได้ยื่นจดทะเบียนเสร็จการชำระบัญชีต่อนายทะเบียน ให้นายทะเบียนมีหนังสือส่งทางไปรษณีย์ตอบรับไปยังห้างหุ้นส่วนหรือบริษัท และผู้ชำระบัญชี ณ สถานที่อันปรากฏเป็นสำนักงานสุดท้าย แจ้งให้ดำเนินการเพื่อให้มีตัวผู้ชำระบัญชี หรือยื่นรายงานการชำระบัญชี หรือจดทะเบียนเสร็จการชำระบัญชี แล้วแต่กรณี และแจ้งว่าหากมิได้ดำเนินการดังกล่าวภายในระยะเวลา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หนึ่งร้อยแปดสิบวันนับแต่วันที่ส่งหนังสือนั้นแล้ว จะได้โฆษณาในหนังสือพิมพ์เพื่อขีดชื่อห้างหุ้นส่วนหรือบริษัทนั้น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ออกเสียจากทะเบียน</w:t>
      </w:r>
    </w:p>
    <w:p w14:paraId="5C0930D4" w14:textId="77777777" w:rsidR="008F6397" w:rsidRPr="001D4126" w:rsidRDefault="008F6397" w:rsidP="00ED348A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ถ้าห้างหุ้นส่วนหรือบริษัท หรือผู้ชำระบัญชีมิได้ดำเนินการภายในกำหนดเวลาตามวรรคหนึ่ง ให้</w:t>
      </w: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นายทะเบียนโฆษณาในหนังสือพิมพ์แห่งท้องที่อย่างน้อยหนึ่งคราว และส่งหนังสือบอกกล่าวทางไปรษณีย์ตอบรับ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ไปยังห้างหุ้นส่วนหรือบริษัทและผู้ชำระบัญชีว่าเมื่อพ้นกำหนดเวลาเก้าสิบวันนับแต่วันที่ส่งหนังสือบอกกล่าว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ห้างหุ้นส่วนหรือบริษัทนั้นจะถูกขีดชื่อออกจากทะเบียน เว้นแต่จะแสดงเหตุให้เห็นเป็นอย่างอื่น</w:t>
      </w:r>
    </w:p>
    <w:p w14:paraId="67A31E96" w14:textId="77777777" w:rsidR="008F6397" w:rsidRPr="001D4126" w:rsidRDefault="008F6397" w:rsidP="00F63F8D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87" w:name="CS1273B3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มาตรา ๑๒๗๓/๓</w:t>
      </w:r>
      <w:bookmarkStart w:id="288" w:name="_ftnref92"/>
      <w:bookmarkEnd w:id="287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fldChar w:fldCharType="begin"/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 xml:space="preserve"> HYPERLINK 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"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http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://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web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.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krisdika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.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go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.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th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/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data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/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law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/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law4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/%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bb03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/%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bb03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-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20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-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9999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-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update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.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htm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 xml:space="preserve">" 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 xml:space="preserve">\l 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>"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>_ftn92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 xml:space="preserve">" 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instrText xml:space="preserve">\o 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instrText xml:space="preserve">"" </w:instrTex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fldChar w:fldCharType="end"/>
      </w:r>
      <w:bookmarkEnd w:id="288"/>
      <w:r w:rsidR="00ED348A"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  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เมื่อสิ้นกำหนดเวลาตามที่แจ้งในหนังสือบอกกล่าวตามมาตรา ๑๒๗๓/๑ หรือมาตรา ๑๒๗๓/๒ แล้ว และห้างหุ้นส่วนหรือบริษัท หรือผู้ชำระบัญชีมิได้แสดงเหตุให้เห็นเป็นอย่างอื่น นายทะเบียน</w:t>
      </w:r>
      <w:r w:rsidRPr="001D4126">
        <w:rPr>
          <w:rFonts w:ascii="TH SarabunIT๙" w:eastAsia="Times New Roman" w:hAnsi="TH SarabunIT๙" w:cs="TH SarabunIT๙"/>
          <w:color w:val="000000"/>
          <w:spacing w:val="4"/>
          <w:sz w:val="32"/>
          <w:szCs w:val="32"/>
          <w:cs/>
        </w:rPr>
        <w:t>จะขีดชื่อห้างหุ้นส่วนหรือบริษัทนั้นออกเสียจากทะเบียนก็ได้ ในการนี้ ให้ห้างหุ้นส่วนหรือบริษัทนั้นสิ้นสภาพ</w:t>
      </w:r>
      <w:r w:rsidRPr="00F63F8D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นิติบุคคลตั้งแต่เมื่อนายทะเบียนขีดชื่อห้างหุ้นส่วนหรือบริษัทออกเสียจากทะเบียน แต่ความรับผิดของหุ้นส่วนผู้จัดการ ผู้เป็นหุ้นส่วน กรรมการ ผู้จัดการ และผู้ถือหุ้นมีอยู่เท่าไรก็ให้คงมีอยู่อย่างนั้นและพึงเรียกบังคับได้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เสมือนห้างหุ้นส่วนหรือบริษัทนั้นยังมิได้สิ้นสภาพนิติบุคคล</w:t>
      </w:r>
    </w:p>
    <w:p w14:paraId="77D95E12" w14:textId="77777777" w:rsidR="008F6397" w:rsidRPr="001D4126" w:rsidRDefault="008F6397" w:rsidP="007C5A62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289" w:name="CS1273B4"/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มาตรา ๑๒๗๓/๔</w:t>
      </w:r>
      <w:bookmarkEnd w:id="289"/>
      <w:r w:rsidR="00ED348A"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 xml:space="preserve">  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ถ้าห้างหุ้นส่วน ผู้เป็นหุ้นส่วน บริษัท ผู้ถือหุ้น หรือเจ้าหนี้ใด ๆ ของห้างหุ้นส่วน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รือบริษัทนั้นรู้สึกว่าต้องเสียหายโดยไม่เป็นธรรมเพราะการที่ห้างหุ้นส่วนหรือบริษัทถูกขีดชื่อออกจากทะเบียน 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เมื่อห้างหุ้นส่วน ผู้เป็นหุ้นส่วน บริษัท ผู้ถือหุ้นหรือเจ้าหนี้ยื่นคำร้องต่อศาลและศาลพิจารณาได้ความเป็นที่พอใจว่า</w:t>
      </w: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ใน</w:t>
      </w:r>
      <w:r w:rsidRPr="001D4126">
        <w:rPr>
          <w:rFonts w:ascii="TH SarabunIT๙" w:eastAsia="Times New Roman" w:hAnsi="TH SarabunIT๙" w:cs="TH SarabunIT๙"/>
          <w:color w:val="000000"/>
          <w:spacing w:val="10"/>
          <w:sz w:val="32"/>
          <w:szCs w:val="32"/>
          <w:cs/>
        </w:rPr>
        <w:t>ขณะที่ขีดชื่อห้างหุ้นส่วนหรือบริษัทออกจากทะเบียนห้างหุ้นส่วนหรือบริษัทยังทำการค้าขายหรือยัง</w:t>
      </w:r>
      <w:r w:rsidRPr="001D412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ประกอบ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การงานอยู่ หรือเห็นเป็นการยุติธรรมในการที่จะให้ห้างหุ้นส่วนหรือบริษัทได้กลับคืนสู่ทะเบียนก็ดี ศาลจะสั่งให้จดชื่อห้างหุ้นส่วนหรือบริษัทกลับคืน</w:t>
      </w:r>
      <w:r w:rsidRPr="001D4126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เข้าสู่ทะเบียนก็ได้ และให้ถือว่าห้างหุ้นส่วนหรือบริษัทนั้นยังคงอยู่ตลอดมาเสมือนมิได้มีการขีดชื่อออกเลย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โดยศาลจะสั่งและวางข้อกำหนดไว้เป็นประการใด ๆ ตามที่เห็นเป็นการยุติธรรมด้วยก็ได้เพื่อให้ห้างหุ้นส่วนหรือบริษัทและบรรดาบุคคลอื่น ๆ กลับคืนสู่ฐานะอันใกล้ที่สุดกับฐานะเดิมเสมือนห้างหุ้นส่วนหรือบริษัทนั้นมิได้ถูกขีดชื่อออกจากทะเบียนเลย</w:t>
      </w:r>
    </w:p>
    <w:p w14:paraId="68FAC2DC" w14:textId="52A46F75" w:rsidR="008F6397" w:rsidRDefault="008F6397" w:rsidP="005261EC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การร้องขอให้ห้างหุ้นส่วนหรือบริษัทกลับคืนสู่ทะเบียน</w:t>
      </w:r>
      <w:r w:rsidR="008A1404"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ห้ามมิให้ร้องขอเมื่อพ้นกำ</w:t>
      </w:r>
      <w:bookmarkStart w:id="290" w:name="_GoBack"/>
      <w:bookmarkEnd w:id="290"/>
      <w:r w:rsidRPr="001D412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หนดสิบปีนับแต่</w:t>
      </w:r>
      <w:r w:rsidRPr="001D41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วันที่นายทะเบียนขีดชื่อห้างหุ้นส่วนหรือบริษัทออกจากทะเบียน</w:t>
      </w:r>
    </w:p>
    <w:p w14:paraId="0954C9BA" w14:textId="77777777" w:rsidR="00CE0D1D" w:rsidRPr="00CE0D1D" w:rsidRDefault="00CE0D1D" w:rsidP="005261EC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14:paraId="143CD626" w14:textId="0B7C8A2A" w:rsidR="00683333" w:rsidRPr="001D4126" w:rsidRDefault="002A316C" w:rsidP="00FA60C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D4126">
        <w:rPr>
          <w:rFonts w:ascii="TH SarabunIT๙" w:eastAsia="Times New Roman" w:hAnsi="TH SarabunIT๙" w:cs="TH SarabunIT๙"/>
          <w:color w:val="000000" w:themeColor="text1"/>
          <w:sz w:val="32"/>
          <w:szCs w:val="32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 w:themeColor="text1"/>
          <w:sz w:val="32"/>
          <w:szCs w:val="32"/>
          <w:u w:val="single"/>
          <w:cs/>
        </w:rPr>
        <w:tab/>
      </w:r>
      <w:r w:rsidRPr="001D4126">
        <w:rPr>
          <w:rFonts w:ascii="TH SarabunIT๙" w:eastAsia="Times New Roman" w:hAnsi="TH SarabunIT๙" w:cs="TH SarabunIT๙"/>
          <w:color w:val="000000" w:themeColor="text1"/>
          <w:sz w:val="32"/>
          <w:szCs w:val="32"/>
          <w:u w:val="single"/>
          <w:cs/>
        </w:rPr>
        <w:tab/>
      </w:r>
      <w:r w:rsidR="00FA60C1">
        <w:rPr>
          <w:rFonts w:ascii="TH SarabunIT๙" w:eastAsia="Times New Roman" w:hAnsi="TH SarabunIT๙" w:cs="TH SarabunIT๙"/>
          <w:color w:val="000000" w:themeColor="text1"/>
          <w:sz w:val="32"/>
          <w:szCs w:val="32"/>
          <w:u w:val="single"/>
          <w:cs/>
        </w:rPr>
        <w:tab/>
      </w:r>
      <w:r w:rsidR="00FA60C1">
        <w:rPr>
          <w:rFonts w:ascii="TH SarabunIT๙" w:eastAsia="Times New Roman" w:hAnsi="TH SarabunIT๙" w:cs="TH SarabunIT๙"/>
          <w:color w:val="000000" w:themeColor="text1"/>
          <w:sz w:val="32"/>
          <w:szCs w:val="32"/>
          <w:u w:val="single"/>
          <w:cs/>
        </w:rPr>
        <w:tab/>
      </w:r>
      <w:r w:rsidR="00FA60C1">
        <w:rPr>
          <w:rFonts w:ascii="TH SarabunIT๙" w:eastAsia="Times New Roman" w:hAnsi="TH SarabunIT๙" w:cs="TH SarabunIT๙"/>
          <w:color w:val="000000" w:themeColor="text1"/>
          <w:sz w:val="32"/>
          <w:szCs w:val="32"/>
          <w:u w:val="single"/>
          <w:cs/>
        </w:rPr>
        <w:tab/>
      </w:r>
    </w:p>
    <w:sectPr w:rsidR="00683333" w:rsidRPr="001D4126" w:rsidSect="00E32038">
      <w:headerReference w:type="default" r:id="rId16"/>
      <w:footnotePr>
        <w:numFmt w:val="thaiNumbers"/>
      </w:footnotePr>
      <w:pgSz w:w="11906" w:h="16838"/>
      <w:pgMar w:top="1418" w:right="1134" w:bottom="1418" w:left="1588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F4CC7" w14:textId="77777777" w:rsidR="007517AA" w:rsidRDefault="007517AA" w:rsidP="007843E8">
      <w:pPr>
        <w:spacing w:after="0" w:line="240" w:lineRule="auto"/>
      </w:pPr>
      <w:r>
        <w:separator/>
      </w:r>
    </w:p>
  </w:endnote>
  <w:endnote w:type="continuationSeparator" w:id="0">
    <w:p w14:paraId="78A40AB9" w14:textId="77777777" w:rsidR="007517AA" w:rsidRDefault="007517AA" w:rsidP="00784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7EBDF" w14:textId="77777777" w:rsidR="007517AA" w:rsidRDefault="007517AA" w:rsidP="007843E8">
      <w:pPr>
        <w:spacing w:after="0" w:line="240" w:lineRule="auto"/>
      </w:pPr>
      <w:r>
        <w:separator/>
      </w:r>
    </w:p>
  </w:footnote>
  <w:footnote w:type="continuationSeparator" w:id="0">
    <w:p w14:paraId="0AB3C38F" w14:textId="77777777" w:rsidR="007517AA" w:rsidRDefault="007517AA" w:rsidP="007843E8">
      <w:pPr>
        <w:spacing w:after="0" w:line="240" w:lineRule="auto"/>
      </w:pPr>
      <w:r>
        <w:continuationSeparator/>
      </w:r>
    </w:p>
  </w:footnote>
  <w:footnote w:id="1">
    <w:p w14:paraId="7F3C816B" w14:textId="5818DB22" w:rsidR="00A643CA" w:rsidRPr="00A643CA" w:rsidRDefault="00A643CA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A643CA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643CA">
        <w:rPr>
          <w:rFonts w:ascii="TH SarabunIT๙" w:hAnsi="TH SarabunIT๙" w:cs="TH SarabunIT๙"/>
          <w:sz w:val="28"/>
          <w:szCs w:val="28"/>
          <w:vertAlign w:val="superscript"/>
          <w:cs/>
        </w:rPr>
        <w:t xml:space="preserve"> </w:t>
      </w:r>
      <w:r w:rsidRPr="00A643CA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A643CA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2">
    <w:p w14:paraId="7E86A467" w14:textId="6616DCCE" w:rsidR="00A643CA" w:rsidRPr="004C20FF" w:rsidRDefault="00A643CA">
      <w:pPr>
        <w:pStyle w:val="FootnoteText"/>
        <w:rPr>
          <w:sz w:val="26"/>
          <w:szCs w:val="26"/>
          <w:cs/>
        </w:rPr>
      </w:pPr>
      <w:r w:rsidRPr="00A643CA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643CA">
        <w:rPr>
          <w:rFonts w:ascii="TH SarabunIT๙" w:hAnsi="TH SarabunIT๙" w:cs="TH SarabunIT๙"/>
          <w:sz w:val="28"/>
          <w:szCs w:val="28"/>
        </w:rPr>
        <w:t xml:space="preserve"> </w:t>
      </w:r>
      <w:r w:rsidRPr="00A643CA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A643CA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3">
    <w:p w14:paraId="47CA5252" w14:textId="77777777" w:rsidR="00A643CA" w:rsidRPr="00A643CA" w:rsidRDefault="00A643CA">
      <w:pPr>
        <w:pStyle w:val="FootnoteText"/>
        <w:rPr>
          <w:rFonts w:ascii="TH SarabunIT๙" w:hAnsi="TH SarabunIT๙" w:cs="TH SarabunIT๙"/>
          <w:sz w:val="28"/>
          <w:szCs w:val="28"/>
        </w:rPr>
      </w:pPr>
      <w:r w:rsidRPr="00A643CA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643CA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A643CA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4">
    <w:p w14:paraId="37C4EB4E" w14:textId="09F6D2C8" w:rsidR="00A643CA" w:rsidRPr="00A643CA" w:rsidRDefault="00A643CA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A643CA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643CA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A643CA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A643CA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5">
    <w:p w14:paraId="1883EF2C" w14:textId="77777777" w:rsidR="00A643CA" w:rsidRPr="00A643CA" w:rsidRDefault="00A643CA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A643CA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643CA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A643CA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6">
    <w:p w14:paraId="187B2AAD" w14:textId="22E18D78" w:rsidR="00A643CA" w:rsidRPr="00A643CA" w:rsidRDefault="00A643CA">
      <w:pPr>
        <w:pStyle w:val="FootnoteText"/>
        <w:rPr>
          <w:rFonts w:ascii="TH SarabunIT๙" w:hAnsi="TH SarabunIT๙" w:cs="TH SarabunIT๙"/>
          <w:color w:val="000000"/>
          <w:sz w:val="28"/>
          <w:szCs w:val="28"/>
        </w:rPr>
      </w:pPr>
      <w:r w:rsidRPr="00A643CA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643CA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A643CA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๑๘) พ.ศ. ๒๕๕๑</w:t>
      </w:r>
    </w:p>
    <w:p w14:paraId="41FCE8F8" w14:textId="012472F6" w:rsidR="00A643CA" w:rsidRPr="00E32038" w:rsidRDefault="00A643CA">
      <w:pPr>
        <w:pStyle w:val="FootnoteText"/>
        <w:rPr>
          <w:rFonts w:ascii="TH SarabunPSK๙" w:hAnsi="TH SarabunPSK๙" w:cs="TH SarabunPSK๙"/>
          <w:sz w:val="28"/>
          <w:szCs w:val="28"/>
        </w:rPr>
      </w:pPr>
    </w:p>
  </w:footnote>
  <w:footnote w:id="7">
    <w:p w14:paraId="4820F175" w14:textId="77777777" w:rsidR="00A643CA" w:rsidRPr="00E32038" w:rsidRDefault="00A643CA">
      <w:pPr>
        <w:pStyle w:val="FootnoteText"/>
        <w:rPr>
          <w:rFonts w:ascii="TH SarabunPSK๙" w:hAnsi="TH SarabunPSK๙" w:cs="TH SarabunPSK๙"/>
          <w:sz w:val="28"/>
          <w:szCs w:val="28"/>
        </w:rPr>
      </w:pPr>
      <w:r w:rsidRPr="00E32038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E32038">
        <w:rPr>
          <w:rFonts w:ascii="TH SarabunPSK๙" w:hAnsi="TH SarabunPSK๙" w:cs="TH SarabunPSK๙"/>
          <w:sz w:val="28"/>
          <w:szCs w:val="28"/>
          <w:cs/>
        </w:rPr>
        <w:t xml:space="preserve"> </w:t>
      </w:r>
      <w:r w:rsidRPr="00E32038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๑๕) พ.ศ. ๒๕๔๙</w:t>
      </w:r>
    </w:p>
  </w:footnote>
  <w:footnote w:id="8">
    <w:p w14:paraId="32DC01B4" w14:textId="77777777" w:rsidR="00A643CA" w:rsidRPr="00E32038" w:rsidRDefault="00A643CA">
      <w:pPr>
        <w:pStyle w:val="FootnoteText"/>
        <w:rPr>
          <w:rFonts w:ascii="TH SarabunPSK๙" w:hAnsi="TH SarabunPSK๙" w:cs="TH SarabunPSK๙"/>
          <w:sz w:val="28"/>
          <w:szCs w:val="28"/>
        </w:rPr>
      </w:pPr>
      <w:r w:rsidRPr="00E32038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E32038">
        <w:rPr>
          <w:rFonts w:ascii="TH SarabunPSK๙" w:hAnsi="TH SarabunPSK๙" w:cs="TH SarabunPSK๙"/>
          <w:sz w:val="28"/>
          <w:szCs w:val="28"/>
          <w:cs/>
        </w:rPr>
        <w:t xml:space="preserve"> </w:t>
      </w:r>
      <w:r w:rsidRPr="00E32038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๑๕) พ.ศ. ๒๕๔๙</w:t>
      </w:r>
    </w:p>
  </w:footnote>
  <w:footnote w:id="9">
    <w:p w14:paraId="3D3A14F5" w14:textId="77777777" w:rsidR="00A643CA" w:rsidRPr="00E32038" w:rsidRDefault="00A643CA">
      <w:pPr>
        <w:pStyle w:val="FootnoteText"/>
        <w:rPr>
          <w:rFonts w:ascii="TH SarabunPSK๙" w:hAnsi="TH SarabunPSK๙" w:cs="TH SarabunPSK๙"/>
          <w:sz w:val="28"/>
          <w:szCs w:val="28"/>
        </w:rPr>
      </w:pPr>
      <w:r w:rsidRPr="00E32038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E32038">
        <w:rPr>
          <w:rFonts w:ascii="TH SarabunPSK๙" w:hAnsi="TH SarabunPSK๙" w:cs="TH SarabunPSK๙"/>
          <w:sz w:val="28"/>
          <w:szCs w:val="28"/>
          <w:cs/>
        </w:rPr>
        <w:t xml:space="preserve"> </w:t>
      </w:r>
      <w:r w:rsidRPr="00E32038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๑๕) พ.ศ. ๒๕๔๙</w:t>
      </w:r>
    </w:p>
  </w:footnote>
  <w:footnote w:id="10">
    <w:p w14:paraId="7842C82D" w14:textId="77777777" w:rsidR="00A643CA" w:rsidRPr="00E32038" w:rsidRDefault="00A643CA">
      <w:pPr>
        <w:pStyle w:val="FootnoteText"/>
        <w:rPr>
          <w:rFonts w:ascii="TH SarabunPSK๙" w:hAnsi="TH SarabunPSK๙" w:cs="TH SarabunPSK๙"/>
          <w:sz w:val="28"/>
          <w:szCs w:val="28"/>
        </w:rPr>
      </w:pPr>
      <w:r w:rsidRPr="00E32038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E32038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E32038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๑๕) พ.ศ. ๒๕๔๙</w:t>
      </w:r>
    </w:p>
  </w:footnote>
  <w:footnote w:id="11">
    <w:p w14:paraId="350669FF" w14:textId="77777777" w:rsidR="00A643CA" w:rsidRPr="00C521B4" w:rsidRDefault="00A643CA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C521B4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C521B4">
        <w:rPr>
          <w:rFonts w:ascii="TH SarabunIT๙" w:hAnsi="TH SarabunIT๙" w:cs="TH SarabunIT๙"/>
          <w:sz w:val="28"/>
          <w:szCs w:val="28"/>
          <w:vertAlign w:val="superscript"/>
          <w:cs/>
        </w:rPr>
        <w:t xml:space="preserve"> </w:t>
      </w:r>
      <w:r w:rsidRPr="00C521B4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๑๑) พ.ศ. ๒๕๓๕</w:t>
      </w:r>
    </w:p>
  </w:footnote>
  <w:footnote w:id="12">
    <w:p w14:paraId="521D3B05" w14:textId="77777777" w:rsidR="00A643CA" w:rsidRPr="00C521B4" w:rsidRDefault="00A643CA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C521B4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C521B4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C521B4">
        <w:rPr>
          <w:rFonts w:ascii="TH SarabunIT๙" w:hAnsi="TH SarabunIT๙" w:cs="TH SarabunIT๙"/>
          <w:color w:val="000000"/>
          <w:sz w:val="28"/>
          <w:szCs w:val="28"/>
          <w:cs/>
        </w:rPr>
        <w:t>ยกเลิกโดยพระราชบัญญัติแก้ไขเพิ่มเติมประมวลกฎหมายแพ่งและพาณิชย์ (ฉบับที่ ๑๑) พ.ศ. ๒๕๓๕</w:t>
      </w:r>
    </w:p>
  </w:footnote>
  <w:footnote w:id="13">
    <w:p w14:paraId="466E116C" w14:textId="731DE840" w:rsidR="00A643CA" w:rsidRPr="00C521B4" w:rsidRDefault="00A643CA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C521B4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C521B4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C521B4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C521B4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14">
    <w:p w14:paraId="099736DF" w14:textId="1BBC1398" w:rsidR="00A643CA" w:rsidRDefault="00A643CA">
      <w:pPr>
        <w:pStyle w:val="FootnoteText"/>
        <w:rPr>
          <w:cs/>
        </w:rPr>
      </w:pPr>
      <w:r w:rsidRPr="00C521B4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C521B4">
        <w:rPr>
          <w:rFonts w:ascii="TH SarabunIT๙" w:hAnsi="TH SarabunIT๙" w:cs="TH SarabunIT๙"/>
          <w:sz w:val="28"/>
          <w:szCs w:val="28"/>
          <w:vertAlign w:val="superscript"/>
        </w:rPr>
        <w:t xml:space="preserve"> </w:t>
      </w:r>
      <w:r w:rsidRPr="00C521B4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C521B4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15">
    <w:p w14:paraId="079F3793" w14:textId="77777777" w:rsidR="00A643CA" w:rsidRPr="00AB0BC2" w:rsidRDefault="00A643CA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AB0BC2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B0BC2">
        <w:rPr>
          <w:rFonts w:ascii="TH SarabunIT๙" w:hAnsi="TH SarabunIT๙" w:cs="TH SarabunIT๙"/>
          <w:sz w:val="28"/>
          <w:szCs w:val="28"/>
          <w:vertAlign w:val="superscript"/>
          <w:cs/>
        </w:rPr>
        <w:t xml:space="preserve"> </w:t>
      </w:r>
      <w:r w:rsidRPr="00AB0BC2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๙) พ.ศ. ๒๕๒๑</w:t>
      </w:r>
    </w:p>
  </w:footnote>
  <w:footnote w:id="16">
    <w:p w14:paraId="0223C5FE" w14:textId="77777777" w:rsidR="00A643CA" w:rsidRPr="00AB0BC2" w:rsidRDefault="00A643CA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AB0BC2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B0BC2">
        <w:rPr>
          <w:rFonts w:ascii="TH SarabunIT๙" w:hAnsi="TH SarabunIT๙" w:cs="TH SarabunIT๙"/>
          <w:sz w:val="28"/>
          <w:szCs w:val="28"/>
          <w:vertAlign w:val="superscript"/>
          <w:cs/>
        </w:rPr>
        <w:t xml:space="preserve"> </w:t>
      </w:r>
      <w:r w:rsidRPr="00AB0BC2">
        <w:rPr>
          <w:rFonts w:ascii="TH SarabunIT๙" w:hAnsi="TH SarabunIT๙" w:cs="TH SarabunIT๙"/>
          <w:color w:val="000000"/>
          <w:sz w:val="28"/>
          <w:szCs w:val="28"/>
          <w:cs/>
        </w:rPr>
        <w:t>ยกเลิกโดยพระราชบัญญัติแก้ไขเพิ่มเติมประมวลกฎหมายแพ่งและพาณิชย์ (ฉบับที่ ๙) พ.ศ. ๒๕๒๑</w:t>
      </w:r>
    </w:p>
  </w:footnote>
  <w:footnote w:id="17">
    <w:p w14:paraId="316F4E9B" w14:textId="483E14E3" w:rsidR="00A643CA" w:rsidRPr="00876076" w:rsidRDefault="00A643CA">
      <w:pPr>
        <w:pStyle w:val="FootnoteText"/>
        <w:rPr>
          <w:rFonts w:ascii="TH SarabunPSK๙" w:hAnsi="TH SarabunPSK๙" w:cs="TH SarabunPSK๙"/>
          <w:sz w:val="28"/>
          <w:szCs w:val="28"/>
        </w:rPr>
      </w:pPr>
      <w:r w:rsidRPr="00AB0BC2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B0BC2">
        <w:rPr>
          <w:rFonts w:ascii="TH SarabunIT๙" w:hAnsi="TH SarabunIT๙" w:cs="TH SarabunIT๙"/>
          <w:sz w:val="28"/>
          <w:szCs w:val="28"/>
          <w:vertAlign w:val="superscript"/>
          <w:cs/>
        </w:rPr>
        <w:t xml:space="preserve"> </w:t>
      </w:r>
      <w:r w:rsidRPr="00C521B4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C521B4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18">
    <w:p w14:paraId="16276608" w14:textId="77777777" w:rsidR="00A643CA" w:rsidRPr="00CD2D3C" w:rsidRDefault="00A643CA">
      <w:pPr>
        <w:pStyle w:val="FootnoteText"/>
        <w:rPr>
          <w:rFonts w:ascii="TH SarabunPSK๙" w:hAnsi="TH SarabunPSK๙" w:cs="TH SarabunPSK๙"/>
          <w:sz w:val="28"/>
          <w:szCs w:val="28"/>
        </w:rPr>
      </w:pPr>
      <w:r w:rsidRPr="00CD2D3C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CD2D3C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CD2D3C">
        <w:rPr>
          <w:rFonts w:ascii="TH SarabunPSK๙" w:hAnsi="TH SarabunPSK๙" w:cs="TH SarabunPSK๙"/>
          <w:color w:val="000000"/>
          <w:sz w:val="28"/>
          <w:szCs w:val="28"/>
          <w:cs/>
        </w:rPr>
        <w:t>ยกเลิกโดยพระราชบัญญัติแก้ไขเพิ่มเติมประมวลกฎหมายแพ่งและพาณิชย์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19">
    <w:p w14:paraId="00820399" w14:textId="77777777" w:rsidR="00A643CA" w:rsidRPr="00CD2D3C" w:rsidRDefault="00A643CA">
      <w:pPr>
        <w:pStyle w:val="FootnoteText"/>
        <w:rPr>
          <w:rFonts w:ascii="TH SarabunPSK๙" w:hAnsi="TH SarabunPSK๙" w:cs="TH SarabunPSK๙"/>
          <w:sz w:val="28"/>
          <w:szCs w:val="28"/>
        </w:rPr>
      </w:pPr>
      <w:r w:rsidRPr="00CD2D3C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CD2D3C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E32038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</w:t>
      </w:r>
      <w:r w:rsidRPr="00CD2D3C">
        <w:rPr>
          <w:rFonts w:ascii="TH SarabunPSK๙" w:hAnsi="TH SarabunPSK๙" w:cs="TH SarabunPSK๙"/>
          <w:color w:val="000000"/>
          <w:sz w:val="28"/>
          <w:szCs w:val="28"/>
          <w:cs/>
        </w:rPr>
        <w:t>พระราชบัญญัติแก้ไขเพิ่มเติมประมวลกฎหมายแพ่งและพาณิชย์ (ฉบับที่ ๑๘) พ.ศ. ๒๕๕๑</w:t>
      </w:r>
    </w:p>
  </w:footnote>
  <w:footnote w:id="20">
    <w:p w14:paraId="16D0AB06" w14:textId="77777777" w:rsidR="00A643CA" w:rsidRPr="00DE7BA0" w:rsidRDefault="00A643CA">
      <w:pPr>
        <w:pStyle w:val="FootnoteText"/>
        <w:rPr>
          <w:rFonts w:ascii="TH SarabunPSK๙" w:hAnsi="TH SarabunPSK๙" w:cs="TH SarabunPSK๙"/>
          <w:sz w:val="28"/>
          <w:szCs w:val="28"/>
        </w:rPr>
      </w:pPr>
      <w:r w:rsidRPr="00DE7BA0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DE7BA0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DE7BA0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๑๔) พ.ศ. ๒๕๔๘</w:t>
      </w:r>
    </w:p>
  </w:footnote>
  <w:footnote w:id="21">
    <w:p w14:paraId="5E3DBFA0" w14:textId="77777777" w:rsidR="00A643CA" w:rsidRPr="00DE7BA0" w:rsidRDefault="00A643CA">
      <w:pPr>
        <w:pStyle w:val="FootnoteText"/>
        <w:rPr>
          <w:rFonts w:ascii="TH SarabunPSK๙" w:hAnsi="TH SarabunPSK๙" w:cs="TH SarabunPSK๙"/>
          <w:sz w:val="28"/>
          <w:szCs w:val="28"/>
        </w:rPr>
      </w:pPr>
      <w:r w:rsidRPr="00DE7BA0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DE7BA0">
        <w:rPr>
          <w:rFonts w:ascii="TH SarabunPSK๙" w:hAnsi="TH SarabunPSK๙" w:cs="TH SarabunPSK๙"/>
          <w:sz w:val="28"/>
          <w:szCs w:val="28"/>
          <w:cs/>
        </w:rPr>
        <w:t xml:space="preserve"> </w:t>
      </w:r>
      <w:r w:rsidRPr="00DE7BA0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พุทธศักราช ๒๔๗๗ (ฉบับที่ ๒)</w:t>
      </w:r>
    </w:p>
  </w:footnote>
  <w:footnote w:id="22">
    <w:p w14:paraId="01ED362E" w14:textId="77777777" w:rsidR="00A643CA" w:rsidRPr="003D2CB2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123C3B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3D2CB2">
        <w:rPr>
          <w:rFonts w:ascii="TH SarabunPSK๙" w:hAnsi="TH SarabunPSK๙" w:cs="TH SarabunPSK๙"/>
          <w:sz w:val="28"/>
          <w:szCs w:val="28"/>
          <w:cs/>
        </w:rPr>
        <w:t xml:space="preserve"> </w:t>
      </w:r>
      <w:r w:rsidRPr="003D2CB2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๑๔) พ.ศ. ๒๕๔๘</w:t>
      </w:r>
    </w:p>
  </w:footnote>
  <w:footnote w:id="23">
    <w:p w14:paraId="565A0760" w14:textId="77777777" w:rsidR="008D3068" w:rsidRPr="00FD28E8" w:rsidRDefault="008D3068" w:rsidP="008D3068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FD28E8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FD28E8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C521B4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C521B4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24">
    <w:p w14:paraId="4A1027E5" w14:textId="77777777" w:rsidR="00A643CA" w:rsidRPr="00B7197D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B7197D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B7197D">
        <w:rPr>
          <w:rFonts w:ascii="TH SarabunPSK๙" w:hAnsi="TH SarabunPSK๙" w:cs="TH SarabunPSK๙"/>
          <w:sz w:val="28"/>
          <w:szCs w:val="28"/>
          <w:cs/>
        </w:rPr>
        <w:t xml:space="preserve"> </w:t>
      </w:r>
      <w:r w:rsidRPr="00B7197D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๑๔) พ.ศ. ๒๕๔๘</w:t>
      </w:r>
    </w:p>
  </w:footnote>
  <w:footnote w:id="25">
    <w:p w14:paraId="68D7483B" w14:textId="77777777" w:rsidR="00A643CA" w:rsidRPr="00491AB6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491AB6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491AB6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491AB6">
        <w:rPr>
          <w:rFonts w:ascii="TH SarabunPSK๙" w:hAnsi="TH SarabunPSK๙" w:cs="TH SarabunPSK๙"/>
          <w:color w:val="000000"/>
          <w:sz w:val="28"/>
          <w:szCs w:val="28"/>
          <w:cs/>
        </w:rPr>
        <w:t>ยกเลิกโดยพระราชบัญญัติแก้ไขเพิ่มเติมประมวลกฎหมายแพ่งและพาณิชย์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26">
    <w:p w14:paraId="25FAFE5D" w14:textId="77777777" w:rsidR="00A643CA" w:rsidRPr="00B77F01" w:rsidRDefault="00A643CA">
      <w:pPr>
        <w:pStyle w:val="FootnoteText"/>
        <w:rPr>
          <w:rFonts w:ascii="TH SarabunPSK๙" w:hAnsi="TH SarabunPSK๙" w:cs="TH SarabunPSK๙"/>
          <w:sz w:val="28"/>
          <w:szCs w:val="28"/>
        </w:rPr>
      </w:pPr>
      <w:r w:rsidRPr="001E4166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B77F01">
        <w:rPr>
          <w:rFonts w:ascii="TH SarabunPSK๙" w:hAnsi="TH SarabunPSK๙" w:cs="TH SarabunPSK๙"/>
          <w:sz w:val="28"/>
          <w:szCs w:val="28"/>
          <w:cs/>
        </w:rPr>
        <w:t xml:space="preserve"> </w:t>
      </w:r>
      <w:r w:rsidRPr="00E32038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</w:t>
      </w:r>
      <w:r w:rsidRPr="00B77F01">
        <w:rPr>
          <w:rFonts w:ascii="TH SarabunPSK๙" w:hAnsi="TH SarabunPSK๙" w:cs="TH SarabunPSK๙"/>
          <w:color w:val="000000"/>
          <w:sz w:val="28"/>
          <w:szCs w:val="28"/>
          <w:cs/>
        </w:rPr>
        <w:t>พระราชบัญญัติแก้ไขเพิ่มเติมประมวลกฎหมายแพ่งและพาณิชย์ (ฉบับที่ ๑๕) พ.ศ. ๒๕๔๙</w:t>
      </w:r>
    </w:p>
  </w:footnote>
  <w:footnote w:id="27">
    <w:p w14:paraId="28FD0416" w14:textId="77777777" w:rsidR="00A643CA" w:rsidRPr="000C2C77" w:rsidRDefault="00A643CA">
      <w:pPr>
        <w:pStyle w:val="FootnoteText"/>
        <w:rPr>
          <w:rFonts w:ascii="TH SarabunIT๙" w:hAnsi="TH SarabunIT๙" w:cs="TH SarabunIT๙"/>
          <w:sz w:val="28"/>
          <w:szCs w:val="28"/>
        </w:rPr>
      </w:pPr>
      <w:r w:rsidRPr="000C2C77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0C2C77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0C2C77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๑๕) พ.ศ. ๒๕๔๙</w:t>
      </w:r>
    </w:p>
  </w:footnote>
  <w:footnote w:id="28">
    <w:p w14:paraId="2EDF898D" w14:textId="751CC8E9" w:rsidR="00A643CA" w:rsidRPr="000C2C77" w:rsidRDefault="00A643CA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0C2C77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0C2C77">
        <w:rPr>
          <w:rFonts w:ascii="TH SarabunIT๙" w:hAnsi="TH SarabunIT๙" w:cs="TH SarabunIT๙"/>
          <w:sz w:val="28"/>
          <w:szCs w:val="28"/>
        </w:rPr>
        <w:t xml:space="preserve"> </w:t>
      </w:r>
      <w:r w:rsidRPr="000C2C77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0C2C77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29">
    <w:p w14:paraId="3E4C7336" w14:textId="712E2CD3" w:rsidR="00A643CA" w:rsidRDefault="00A643CA">
      <w:pPr>
        <w:pStyle w:val="FootnoteText"/>
        <w:rPr>
          <w:cs/>
        </w:rPr>
      </w:pPr>
      <w:r w:rsidRPr="000C2C77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0C2C77">
        <w:rPr>
          <w:rFonts w:ascii="TH SarabunIT๙" w:hAnsi="TH SarabunIT๙" w:cs="TH SarabunIT๙"/>
          <w:sz w:val="28"/>
          <w:szCs w:val="28"/>
          <w:vertAlign w:val="superscript"/>
        </w:rPr>
        <w:t xml:space="preserve"> </w:t>
      </w:r>
      <w:r w:rsidRPr="000C2C77">
        <w:rPr>
          <w:rFonts w:ascii="TH SarabunIT๙" w:hAnsi="TH SarabunIT๙" w:cs="TH SarabunIT๙"/>
          <w:color w:val="000000"/>
          <w:sz w:val="28"/>
          <w:szCs w:val="28"/>
          <w:cs/>
        </w:rPr>
        <w:t>เพิ่มเติม</w:t>
      </w:r>
      <w:r w:rsidRPr="00C521B4">
        <w:rPr>
          <w:rFonts w:ascii="TH SarabunIT๙" w:hAnsi="TH SarabunIT๙" w:cs="TH SarabunIT๙"/>
          <w:color w:val="000000"/>
          <w:sz w:val="28"/>
          <w:szCs w:val="28"/>
          <w:cs/>
        </w:rPr>
        <w:t>โดย</w:t>
      </w:r>
      <w:r w:rsidRPr="00C521B4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30">
    <w:p w14:paraId="3418AD6D" w14:textId="77777777" w:rsidR="008D3068" w:rsidRPr="0000227C" w:rsidRDefault="008D3068" w:rsidP="008D3068">
      <w:pPr>
        <w:pStyle w:val="FootnoteText"/>
        <w:rPr>
          <w:rFonts w:ascii="TH SarabunPSK๙" w:hAnsi="TH SarabunPSK๙" w:cs="TH SarabunPSK๙"/>
          <w:sz w:val="28"/>
          <w:szCs w:val="28"/>
        </w:rPr>
      </w:pPr>
      <w:r w:rsidRPr="0000227C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00227C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0C2C77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</w:t>
      </w:r>
      <w:r w:rsidRPr="00C521B4">
        <w:rPr>
          <w:rFonts w:ascii="TH SarabunIT๙" w:hAnsi="TH SarabunIT๙" w:cs="TH SarabunIT๙"/>
          <w:color w:val="000000"/>
          <w:sz w:val="28"/>
          <w:szCs w:val="28"/>
          <w:cs/>
        </w:rPr>
        <w:t>โดย</w:t>
      </w:r>
      <w:r w:rsidRPr="00C521B4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31">
    <w:p w14:paraId="19D9989D" w14:textId="35C79678" w:rsidR="00A643CA" w:rsidRPr="00EF6D9F" w:rsidRDefault="00A643CA">
      <w:pPr>
        <w:pStyle w:val="FootnoteText"/>
        <w:rPr>
          <w:rFonts w:ascii="TH SarabunIT๙" w:hAnsi="TH SarabunIT๙" w:cs="TH SarabunIT๙"/>
          <w:cs/>
        </w:rPr>
      </w:pPr>
      <w:r w:rsidRPr="00EF6D9F">
        <w:rPr>
          <w:rStyle w:val="FootnoteReference"/>
          <w:rFonts w:ascii="TH SarabunIT๙" w:hAnsi="TH SarabunIT๙" w:cs="TH SarabunIT๙"/>
          <w:vertAlign w:val="superscript"/>
        </w:rPr>
        <w:footnoteRef/>
      </w:r>
      <w:r w:rsidRPr="00EF6D9F">
        <w:rPr>
          <w:rFonts w:ascii="TH SarabunIT๙" w:hAnsi="TH SarabunIT๙" w:cs="TH SarabunIT๙"/>
        </w:rPr>
        <w:t xml:space="preserve"> </w:t>
      </w:r>
      <w:r w:rsidRPr="00EF6D9F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EF6D9F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32">
    <w:p w14:paraId="4B133E56" w14:textId="77777777" w:rsidR="00A643CA" w:rsidRPr="00F0330A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F0330A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F0330A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F0330A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33">
    <w:p w14:paraId="3C4B4A80" w14:textId="77777777" w:rsidR="00A643CA" w:rsidRPr="00B764A8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B764A8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B764A8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B764A8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๑๔) พ.ศ. ๒๕๔๘</w:t>
      </w:r>
    </w:p>
  </w:footnote>
  <w:footnote w:id="34">
    <w:p w14:paraId="094CE106" w14:textId="77777777" w:rsidR="008D3068" w:rsidRPr="00ED3126" w:rsidRDefault="008D3068" w:rsidP="008D3068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ED3126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ED3126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0C2C77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</w:t>
      </w:r>
      <w:r w:rsidRPr="00C521B4">
        <w:rPr>
          <w:rFonts w:ascii="TH SarabunIT๙" w:hAnsi="TH SarabunIT๙" w:cs="TH SarabunIT๙"/>
          <w:color w:val="000000"/>
          <w:sz w:val="28"/>
          <w:szCs w:val="28"/>
          <w:cs/>
        </w:rPr>
        <w:t>โดย</w:t>
      </w:r>
      <w:r w:rsidRPr="00C521B4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35">
    <w:p w14:paraId="5858AC89" w14:textId="77777777" w:rsidR="00A643CA" w:rsidRPr="00381AC9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381AC9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381AC9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381AC9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36">
    <w:p w14:paraId="5CDFF715" w14:textId="77777777" w:rsidR="00A643CA" w:rsidRPr="00C46277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C46277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C46277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C46277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๙) พ.ศ. ๒๕๒๑</w:t>
      </w:r>
    </w:p>
  </w:footnote>
  <w:footnote w:id="37">
    <w:p w14:paraId="1716CF60" w14:textId="77777777" w:rsidR="00A643CA" w:rsidRPr="008B00A2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8B00A2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8B00A2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8B00A2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๙) พ.ศ. ๒๕๒๑</w:t>
      </w:r>
    </w:p>
  </w:footnote>
  <w:footnote w:id="38">
    <w:p w14:paraId="611E5B2F" w14:textId="77777777" w:rsidR="00A643CA" w:rsidRPr="00673CC0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673CC0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673CC0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673CC0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39">
    <w:p w14:paraId="649CF496" w14:textId="77777777" w:rsidR="00A643CA" w:rsidRPr="008054FA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8054FA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8054FA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8054FA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๙) พ.ศ. ๒๕๒๑</w:t>
      </w:r>
    </w:p>
  </w:footnote>
  <w:footnote w:id="40">
    <w:p w14:paraId="74600883" w14:textId="77777777" w:rsidR="00A643CA" w:rsidRPr="008054FA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8054FA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8054FA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8054FA">
        <w:rPr>
          <w:rFonts w:ascii="TH SarabunPSK๙" w:hAnsi="TH SarabunPSK๙" w:cs="TH SarabunPSK๙"/>
          <w:color w:val="000000"/>
          <w:sz w:val="28"/>
          <w:szCs w:val="28"/>
          <w:cs/>
        </w:rPr>
        <w:t>ยกเลิกโดยพระราชบัญญัติแก้ไขเพิ่มเติมประมวลกฎหมายแพ่งและพาณิชย์ (ฉบับที่ ๙) พ.ศ. ๒๕๒๑</w:t>
      </w:r>
    </w:p>
  </w:footnote>
  <w:footnote w:id="41">
    <w:p w14:paraId="23338A9E" w14:textId="77777777" w:rsidR="00A643CA" w:rsidRPr="008054FA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8054FA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8054FA">
        <w:rPr>
          <w:rFonts w:ascii="TH SarabunPSK๙" w:hAnsi="TH SarabunPSK๙" w:cs="TH SarabunPSK๙"/>
          <w:sz w:val="28"/>
          <w:szCs w:val="28"/>
          <w:cs/>
        </w:rPr>
        <w:t xml:space="preserve"> </w:t>
      </w:r>
      <w:r w:rsidRPr="008054FA">
        <w:rPr>
          <w:rFonts w:ascii="TH SarabunPSK๙" w:hAnsi="TH SarabunPSK๙" w:cs="TH SarabunPSK๙"/>
          <w:color w:val="000000"/>
          <w:sz w:val="28"/>
          <w:szCs w:val="28"/>
          <w:cs/>
        </w:rPr>
        <w:t>ยกเลิกโดยพระราชบัญญัติแก้ไขเพิ่มเติมประมวลกฎหมายแพ่งและพาณิชย์ (ฉบับที่ ๙) พ.ศ. ๒๕๒๑</w:t>
      </w:r>
    </w:p>
  </w:footnote>
  <w:footnote w:id="42">
    <w:p w14:paraId="0B59A126" w14:textId="77777777" w:rsidR="00A643CA" w:rsidRPr="008054FA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8054FA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8054FA">
        <w:rPr>
          <w:rFonts w:ascii="TH SarabunPSK๙" w:hAnsi="TH SarabunPSK๙" w:cs="TH SarabunPSK๙"/>
          <w:sz w:val="28"/>
          <w:szCs w:val="28"/>
          <w:cs/>
        </w:rPr>
        <w:t xml:space="preserve"> </w:t>
      </w:r>
      <w:r w:rsidRPr="008054FA">
        <w:rPr>
          <w:rFonts w:ascii="TH SarabunPSK๙" w:hAnsi="TH SarabunPSK๙" w:cs="TH SarabunPSK๙"/>
          <w:color w:val="000000"/>
          <w:sz w:val="28"/>
          <w:szCs w:val="28"/>
          <w:cs/>
        </w:rPr>
        <w:t>ยกเลิกโดยพระราชบัญญัติแก้ไขเพิ่มเติมประมวลกฎหมายแพ่งและพาณิชย์ (ฉบับที่ ๙) พ.ศ. ๒๕๒๑</w:t>
      </w:r>
    </w:p>
  </w:footnote>
  <w:footnote w:id="43">
    <w:p w14:paraId="0887E8CE" w14:textId="77777777" w:rsidR="00A643CA" w:rsidRPr="008054FA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8054FA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8054FA">
        <w:rPr>
          <w:rFonts w:ascii="TH SarabunPSK๙" w:hAnsi="TH SarabunPSK๙" w:cs="TH SarabunPSK๙"/>
          <w:sz w:val="28"/>
          <w:szCs w:val="28"/>
          <w:cs/>
        </w:rPr>
        <w:t xml:space="preserve"> </w:t>
      </w:r>
      <w:r w:rsidRPr="008054FA">
        <w:rPr>
          <w:rFonts w:ascii="TH SarabunPSK๙" w:hAnsi="TH SarabunPSK๙" w:cs="TH SarabunPSK๙"/>
          <w:color w:val="000000"/>
          <w:sz w:val="28"/>
          <w:szCs w:val="28"/>
          <w:cs/>
        </w:rPr>
        <w:t>ยกเลิกโดยพระราชบัญญัติแก้ไขเพิ่มเติมประมวลกฎหมายแพ่งและพาณิชย์ (ฉบับที่ ๙) พ.ศ. ๒๕๒๑</w:t>
      </w:r>
    </w:p>
  </w:footnote>
  <w:footnote w:id="44">
    <w:p w14:paraId="60FACA93" w14:textId="77777777" w:rsidR="00A643CA" w:rsidRPr="008054FA" w:rsidRDefault="00A643CA">
      <w:pPr>
        <w:pStyle w:val="FootnoteText"/>
        <w:rPr>
          <w:rFonts w:ascii="TH SarabunPSK๙" w:hAnsi="TH SarabunPSK๙" w:cs="TH SarabunPSK๙"/>
          <w:b/>
          <w:bCs/>
          <w:sz w:val="28"/>
          <w:szCs w:val="28"/>
          <w:cs/>
        </w:rPr>
      </w:pPr>
      <w:r w:rsidRPr="008054FA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8054FA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8054FA">
        <w:rPr>
          <w:rFonts w:ascii="TH SarabunPSK๙" w:hAnsi="TH SarabunPSK๙" w:cs="TH SarabunPSK๙"/>
          <w:color w:val="000000"/>
          <w:sz w:val="28"/>
          <w:szCs w:val="28"/>
          <w:cs/>
        </w:rPr>
        <w:t>ยกเลิกโดยพระราชบัญญัติแก้ไขเพิ่มเติมประมวลกฎหมายแพ่งและพาณิชย์ (ฉบับที่ ๙) พ.ศ. ๒๕๒๑</w:t>
      </w:r>
    </w:p>
  </w:footnote>
  <w:footnote w:id="45">
    <w:p w14:paraId="103A5BE5" w14:textId="77777777" w:rsidR="00A643CA" w:rsidRPr="008054FA" w:rsidRDefault="00A643CA">
      <w:pPr>
        <w:pStyle w:val="FootnoteText"/>
        <w:rPr>
          <w:b/>
          <w:bCs/>
          <w:cs/>
        </w:rPr>
      </w:pPr>
      <w:r w:rsidRPr="008054FA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8054FA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8054FA">
        <w:rPr>
          <w:rFonts w:ascii="TH SarabunPSK๙" w:hAnsi="TH SarabunPSK๙" w:cs="TH SarabunPSK๙"/>
          <w:color w:val="000000"/>
          <w:sz w:val="28"/>
          <w:szCs w:val="28"/>
          <w:cs/>
        </w:rPr>
        <w:t>ยกเลิกโดยพระราชบัญญัติแก้ไขเพิ่มเติมประมวลกฎหมายแพ่งและพาณิชย์ (ฉบับที่ ๙) พ.ศ. ๒๕๒๑</w:t>
      </w:r>
    </w:p>
  </w:footnote>
  <w:footnote w:id="46">
    <w:p w14:paraId="3C223554" w14:textId="77777777" w:rsidR="008D3068" w:rsidRPr="00AC0619" w:rsidRDefault="008D3068" w:rsidP="008D3068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AC0619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C0619">
        <w:rPr>
          <w:rFonts w:ascii="TH SarabunIT๙" w:hAnsi="TH SarabunIT๙" w:cs="TH SarabunIT๙"/>
          <w:sz w:val="28"/>
          <w:szCs w:val="28"/>
          <w:vertAlign w:val="superscript"/>
          <w:cs/>
        </w:rPr>
        <w:t xml:space="preserve"> </w:t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AC0619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47">
    <w:p w14:paraId="6FB60366" w14:textId="77777777" w:rsidR="008D3068" w:rsidRPr="00AC0619" w:rsidRDefault="008D3068" w:rsidP="008D3068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AC0619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 xml:space="preserve"> </w:t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AC0619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48">
    <w:p w14:paraId="5D2C87F5" w14:textId="39FA9DF8" w:rsidR="00A643CA" w:rsidRPr="00AC0619" w:rsidRDefault="00A643CA">
      <w:pPr>
        <w:pStyle w:val="FootnoteText"/>
        <w:rPr>
          <w:rFonts w:ascii="TH SarabunIT๙" w:hAnsi="TH SarabunIT๙" w:cs="TH SarabunIT๙"/>
          <w:cs/>
        </w:rPr>
      </w:pPr>
      <w:r w:rsidRPr="00AC0619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C0619">
        <w:rPr>
          <w:rFonts w:ascii="TH SarabunIT๙" w:hAnsi="TH SarabunIT๙" w:cs="TH SarabunIT๙"/>
        </w:rPr>
        <w:t xml:space="preserve"> </w:t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AC0619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49">
    <w:p w14:paraId="2D62145E" w14:textId="77777777" w:rsidR="008D3068" w:rsidRPr="00AC0619" w:rsidRDefault="008D3068" w:rsidP="008D3068">
      <w:pPr>
        <w:pStyle w:val="FootnoteText"/>
        <w:rPr>
          <w:rFonts w:ascii="TH SarabunIT๙" w:hAnsi="TH SarabunIT๙" w:cs="TH SarabunIT๙"/>
          <w:cs/>
        </w:rPr>
      </w:pPr>
      <w:r w:rsidRPr="00AC0619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C0619">
        <w:rPr>
          <w:rFonts w:ascii="TH SarabunIT๙" w:hAnsi="TH SarabunIT๙" w:cs="TH SarabunIT๙"/>
          <w:vertAlign w:val="superscript"/>
        </w:rPr>
        <w:t xml:space="preserve"> </w:t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AC0619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50">
    <w:p w14:paraId="7F27D292" w14:textId="77777777" w:rsidR="00A643CA" w:rsidRPr="00AC0619" w:rsidRDefault="00A643CA" w:rsidP="00C94036">
      <w:pPr>
        <w:pStyle w:val="FootnoteText"/>
        <w:rPr>
          <w:rFonts w:ascii="TH SarabunIT๙" w:hAnsi="TH SarabunIT๙" w:cs="TH SarabunIT๙"/>
          <w:vertAlign w:val="superscript"/>
          <w:cs/>
        </w:rPr>
      </w:pPr>
      <w:r w:rsidRPr="00AC0619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AC0619">
        <w:rPr>
          <w:rFonts w:ascii="TH SarabunIT๙" w:hAnsi="TH SarabunIT๙" w:cs="TH SarabunIT๙"/>
          <w:vertAlign w:val="superscript"/>
        </w:rPr>
        <w:t xml:space="preserve"> </w:t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AC0619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51">
    <w:p w14:paraId="56FAA676" w14:textId="77777777" w:rsidR="00F923C0" w:rsidRPr="00366FCB" w:rsidRDefault="00F923C0" w:rsidP="00F923C0">
      <w:pPr>
        <w:pStyle w:val="FootnoteText"/>
        <w:rPr>
          <w:cs/>
        </w:rPr>
      </w:pPr>
      <w:r w:rsidRPr="00366FCB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>
        <w:t xml:space="preserve"> </w:t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>เพิ่มเติมโดย</w:t>
      </w:r>
      <w:r w:rsidRPr="00AC0619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52">
    <w:p w14:paraId="0F34BACE" w14:textId="77777777" w:rsidR="00F923C0" w:rsidRDefault="00F923C0" w:rsidP="00F923C0">
      <w:pPr>
        <w:pStyle w:val="FootnoteText"/>
        <w:rPr>
          <w:cs/>
        </w:rPr>
      </w:pPr>
      <w:r w:rsidRPr="00366FCB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>
        <w:t xml:space="preserve"> </w:t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>แก้ไขเพิ่มเติมโดย</w:t>
      </w:r>
      <w:r w:rsidRPr="00AC0619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53">
    <w:p w14:paraId="6FD650F8" w14:textId="77777777" w:rsidR="00F923C0" w:rsidRPr="00300E8A" w:rsidRDefault="00F923C0" w:rsidP="00F923C0">
      <w:pPr>
        <w:pStyle w:val="FootnoteText"/>
        <w:rPr>
          <w:rFonts w:ascii="TH SarabunIT๙" w:hAnsi="TH SarabunIT๙" w:cs="TH SarabunIT๙"/>
          <w:sz w:val="28"/>
          <w:szCs w:val="28"/>
          <w:vertAlign w:val="superscript"/>
          <w:cs/>
        </w:rPr>
      </w:pPr>
      <w:r w:rsidRPr="00300E8A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300E8A">
        <w:rPr>
          <w:rFonts w:ascii="TH SarabunIT๙" w:hAnsi="TH SarabunIT๙" w:cs="TH SarabunIT๙"/>
          <w:sz w:val="28"/>
          <w:szCs w:val="28"/>
          <w:vertAlign w:val="superscript"/>
        </w:rPr>
        <w:t xml:space="preserve"> </w:t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>เพิ่มเติมโดย</w:t>
      </w:r>
      <w:r w:rsidRPr="00AC0619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54">
    <w:p w14:paraId="518EF5BD" w14:textId="77777777" w:rsidR="00F923C0" w:rsidRPr="00C94036" w:rsidRDefault="00F923C0" w:rsidP="00F923C0">
      <w:pPr>
        <w:pStyle w:val="FootnoteText"/>
        <w:rPr>
          <w:rFonts w:ascii="TH SarabunIT๙" w:hAnsi="TH SarabunIT๙" w:cs="TH SarabunIT๙"/>
          <w:sz w:val="28"/>
          <w:szCs w:val="28"/>
          <w:vertAlign w:val="superscript"/>
          <w:cs/>
        </w:rPr>
      </w:pPr>
      <w:r w:rsidRPr="00C94036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C94036">
        <w:rPr>
          <w:rFonts w:ascii="TH SarabunIT๙" w:hAnsi="TH SarabunIT๙" w:cs="TH SarabunIT๙"/>
          <w:sz w:val="28"/>
          <w:szCs w:val="28"/>
          <w:vertAlign w:val="superscript"/>
        </w:rPr>
        <w:t xml:space="preserve"> </w:t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>เพิ่มเติมโดย</w:t>
      </w:r>
      <w:r w:rsidRPr="00AC0619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55">
    <w:p w14:paraId="67A73332" w14:textId="77777777" w:rsidR="00F923C0" w:rsidRPr="00C94036" w:rsidRDefault="00F923C0" w:rsidP="00F923C0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C94036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C94036">
        <w:rPr>
          <w:rFonts w:ascii="TH SarabunIT๙" w:hAnsi="TH SarabunIT๙" w:cs="TH SarabunIT๙"/>
          <w:sz w:val="28"/>
          <w:szCs w:val="28"/>
          <w:vertAlign w:val="superscript"/>
        </w:rPr>
        <w:t xml:space="preserve"> </w:t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>เพิ่มเติมโดย</w:t>
      </w:r>
      <w:r w:rsidRPr="00AC0619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56">
    <w:p w14:paraId="284B64ED" w14:textId="5B553F89" w:rsidR="00F923C0" w:rsidRPr="00C53E3B" w:rsidRDefault="00F923C0" w:rsidP="00F923C0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C53E3B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C53E3B">
        <w:rPr>
          <w:rFonts w:ascii="TH SarabunIT๙" w:hAnsi="TH SarabunIT๙" w:cs="TH SarabunIT๙"/>
          <w:sz w:val="28"/>
          <w:szCs w:val="28"/>
          <w:vertAlign w:val="superscript"/>
        </w:rPr>
        <w:t xml:space="preserve"> </w:t>
      </w:r>
      <w:r w:rsidR="002D7DCB">
        <w:rPr>
          <w:rFonts w:ascii="TH SarabunIT๙" w:hAnsi="TH SarabunIT๙" w:cs="TH SarabunIT๙" w:hint="cs"/>
          <w:sz w:val="28"/>
          <w:szCs w:val="28"/>
          <w:cs/>
        </w:rPr>
        <w:t>แก้ไข</w:t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>เพิ่มเติมโดย</w:t>
      </w:r>
      <w:r w:rsidRPr="00AC0619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57">
    <w:p w14:paraId="26435825" w14:textId="48E0A378" w:rsidR="002D7DCB" w:rsidRPr="002D7DCB" w:rsidRDefault="002D7DCB">
      <w:pPr>
        <w:pStyle w:val="FootnoteText"/>
        <w:rPr>
          <w:rFonts w:ascii="TH SarabunIT๙" w:hAnsi="TH SarabunIT๙" w:cs="TH SarabunIT๙"/>
          <w:sz w:val="28"/>
          <w:szCs w:val="28"/>
          <w:vertAlign w:val="superscript"/>
          <w:cs/>
        </w:rPr>
      </w:pPr>
      <w:r w:rsidRPr="002D7DCB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2D7DCB">
        <w:rPr>
          <w:rFonts w:ascii="TH SarabunIT๙" w:hAnsi="TH SarabunIT๙" w:cs="TH SarabunIT๙"/>
          <w:sz w:val="28"/>
          <w:szCs w:val="28"/>
          <w:vertAlign w:val="superscript"/>
        </w:rPr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>แก้ไข</w:t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>เพิ่มเติมโดย</w:t>
      </w:r>
      <w:r w:rsidRPr="00AC0619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58">
    <w:p w14:paraId="6A92451A" w14:textId="084218F0" w:rsidR="00A643CA" w:rsidRPr="00C53E3B" w:rsidRDefault="00A643CA">
      <w:pPr>
        <w:pStyle w:val="FootnoteText"/>
        <w:rPr>
          <w:rFonts w:ascii="TH SarabunIT๙" w:hAnsi="TH SarabunIT๙" w:cs="TH SarabunIT๙"/>
          <w:sz w:val="28"/>
          <w:szCs w:val="28"/>
          <w:cs/>
        </w:rPr>
      </w:pPr>
      <w:r w:rsidRPr="00C53E3B">
        <w:rPr>
          <w:rStyle w:val="FootnoteReference"/>
          <w:rFonts w:ascii="TH SarabunIT๙" w:hAnsi="TH SarabunIT๙" w:cs="TH SarabunIT๙"/>
          <w:sz w:val="28"/>
          <w:szCs w:val="28"/>
          <w:vertAlign w:val="superscript"/>
        </w:rPr>
        <w:footnoteRef/>
      </w:r>
      <w:r w:rsidRPr="00C53E3B">
        <w:rPr>
          <w:rFonts w:ascii="TH SarabunIT๙" w:hAnsi="TH SarabunIT๙" w:cs="TH SarabunIT๙"/>
          <w:sz w:val="28"/>
          <w:szCs w:val="28"/>
          <w:vertAlign w:val="superscript"/>
        </w:rPr>
        <w:t xml:space="preserve"> </w:t>
      </w:r>
      <w:r w:rsidR="002D7DCB">
        <w:rPr>
          <w:rFonts w:ascii="TH SarabunIT๙" w:hAnsi="TH SarabunIT๙" w:cs="TH SarabunIT๙" w:hint="cs"/>
          <w:color w:val="000000"/>
          <w:sz w:val="28"/>
          <w:szCs w:val="28"/>
          <w:cs/>
        </w:rPr>
        <w:t>แก้ไขเ</w:t>
      </w:r>
      <w:r w:rsidRPr="00AC0619">
        <w:rPr>
          <w:rFonts w:ascii="TH SarabunIT๙" w:hAnsi="TH SarabunIT๙" w:cs="TH SarabunIT๙"/>
          <w:color w:val="000000"/>
          <w:sz w:val="28"/>
          <w:szCs w:val="28"/>
          <w:cs/>
        </w:rPr>
        <w:t>พิ่มเติมโดย</w:t>
      </w:r>
      <w:r w:rsidRPr="00AC0619">
        <w:rPr>
          <w:rFonts w:ascii="TH SarabunIT๙" w:hAnsi="TH SarabunIT๙" w:cs="TH SarabunIT๙"/>
          <w:sz w:val="28"/>
          <w:szCs w:val="28"/>
          <w:cs/>
        </w:rPr>
        <w:t>พระราชบัญญัติแก้ไขเพิ่มเติมประมวลกฎหมายแพ่ง และพาณิชย์ (ฉบับที่ ๒๓) พ.ศ. ๒๕๖๕</w:t>
      </w:r>
    </w:p>
  </w:footnote>
  <w:footnote w:id="59">
    <w:p w14:paraId="2C67EEB7" w14:textId="77777777" w:rsidR="00A643CA" w:rsidRPr="001D3188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1D3188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1D3188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1D3188">
        <w:rPr>
          <w:rFonts w:ascii="TH SarabunPSK๙" w:hAnsi="TH SarabunPSK๙" w:cs="TH SarabunPSK๙"/>
          <w:color w:val="000000"/>
          <w:sz w:val="28"/>
          <w:szCs w:val="28"/>
          <w:cs/>
        </w:rPr>
        <w:t>ยกเลิกโดยพระราชบัญญัติแก้ไขเพิ่มเติมประมวลกฎหมายแพ่งและพาณิชย์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60">
    <w:p w14:paraId="2A3DB9A0" w14:textId="0FEA60C7" w:rsidR="00A643CA" w:rsidRPr="00452303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452303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452303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452303">
        <w:rPr>
          <w:rFonts w:ascii="TH SarabunPSK๙" w:hAnsi="TH SarabunPSK๙" w:cs="TH SarabunPSK๙"/>
          <w:color w:val="000000"/>
          <w:sz w:val="28"/>
          <w:szCs w:val="28"/>
          <w:cs/>
        </w:rPr>
        <w:t>เพิ่ม</w:t>
      </w:r>
      <w:r w:rsidR="002D7DCB">
        <w:rPr>
          <w:rFonts w:ascii="TH SarabunPSK๙" w:hAnsi="TH SarabunPSK๙" w:cs="TH SarabunPSK๙" w:hint="cs"/>
          <w:color w:val="000000"/>
          <w:sz w:val="28"/>
          <w:szCs w:val="28"/>
          <w:cs/>
        </w:rPr>
        <w:t>เติม</w:t>
      </w:r>
      <w:r w:rsidRPr="00452303">
        <w:rPr>
          <w:rFonts w:ascii="TH SarabunPSK๙" w:hAnsi="TH SarabunPSK๙" w:cs="TH SarabunPSK๙"/>
          <w:color w:val="000000"/>
          <w:sz w:val="28"/>
          <w:szCs w:val="28"/>
          <w:cs/>
        </w:rPr>
        <w:t>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61">
    <w:p w14:paraId="1D06EC1E" w14:textId="09DACD50" w:rsidR="00A643CA" w:rsidRPr="004F2266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4F2266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4F2266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C53E3B">
        <w:rPr>
          <w:rFonts w:ascii="TH SarabunPSK๙" w:hAnsi="TH SarabunPSK๙" w:cs="TH SarabunPSK๙" w:hint="cs"/>
          <w:sz w:val="28"/>
          <w:szCs w:val="28"/>
          <w:cs/>
        </w:rPr>
        <w:t>แก้ไข</w:t>
      </w:r>
      <w:r w:rsidRPr="004F2266">
        <w:rPr>
          <w:rFonts w:ascii="TH SarabunPSK๙" w:hAnsi="TH SarabunPSK๙" w:cs="TH SarabunPSK๙"/>
          <w:color w:val="000000"/>
          <w:sz w:val="28"/>
          <w:szCs w:val="28"/>
          <w:cs/>
        </w:rPr>
        <w:t>เพิ่ม</w:t>
      </w:r>
      <w:r w:rsidR="00F63F8D">
        <w:rPr>
          <w:rFonts w:ascii="TH SarabunPSK๙" w:hAnsi="TH SarabunPSK๙" w:cs="TH SarabunPSK๙" w:hint="cs"/>
          <w:color w:val="000000"/>
          <w:sz w:val="28"/>
          <w:szCs w:val="28"/>
          <w:cs/>
        </w:rPr>
        <w:t>เติม</w:t>
      </w:r>
      <w:r w:rsidRPr="004F2266">
        <w:rPr>
          <w:rFonts w:ascii="TH SarabunPSK๙" w:hAnsi="TH SarabunPSK๙" w:cs="TH SarabunPSK๙"/>
          <w:color w:val="000000"/>
          <w:sz w:val="28"/>
          <w:szCs w:val="28"/>
          <w:cs/>
        </w:rPr>
        <w:t xml:space="preserve">โดยพระราชบัญญัติแก้ไขเพิ่มเติมประมวลกฎหมายแพ่งและพาณิชย์ (ฉบับที่ </w:t>
      </w:r>
      <w:r>
        <w:rPr>
          <w:rFonts w:ascii="TH SarabunPSK๙" w:hAnsi="TH SarabunPSK๙" w:cs="TH SarabunPSK๙" w:hint="cs"/>
          <w:color w:val="000000"/>
          <w:sz w:val="28"/>
          <w:szCs w:val="28"/>
          <w:cs/>
        </w:rPr>
        <w:t>๒๓</w:t>
      </w:r>
      <w:r w:rsidRPr="004F2266">
        <w:rPr>
          <w:rFonts w:ascii="TH SarabunPSK๙" w:hAnsi="TH SarabunPSK๙" w:cs="TH SarabunPSK๙"/>
          <w:color w:val="000000"/>
          <w:sz w:val="28"/>
          <w:szCs w:val="28"/>
          <w:cs/>
        </w:rPr>
        <w:t>) พ.ศ. ๒๕</w:t>
      </w:r>
      <w:r>
        <w:rPr>
          <w:rFonts w:ascii="TH SarabunPSK๙" w:hAnsi="TH SarabunPSK๙" w:cs="TH SarabunPSK๙" w:hint="cs"/>
          <w:color w:val="000000"/>
          <w:sz w:val="28"/>
          <w:szCs w:val="28"/>
          <w:cs/>
        </w:rPr>
        <w:t>๖๕</w:t>
      </w:r>
    </w:p>
  </w:footnote>
  <w:footnote w:id="62">
    <w:p w14:paraId="2D9D0F32" w14:textId="4B7737EC" w:rsidR="00A643CA" w:rsidRPr="00E56E7B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E56E7B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E56E7B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E56E7B">
        <w:rPr>
          <w:rFonts w:ascii="TH SarabunPSK๙" w:hAnsi="TH SarabunPSK๙" w:cs="TH SarabunPSK๙"/>
          <w:color w:val="000000"/>
          <w:sz w:val="28"/>
          <w:szCs w:val="28"/>
          <w:cs/>
        </w:rPr>
        <w:t>เพิ่ม</w:t>
      </w:r>
      <w:r w:rsidR="00F63F8D">
        <w:rPr>
          <w:rFonts w:ascii="TH SarabunPSK๙" w:hAnsi="TH SarabunPSK๙" w:cs="TH SarabunPSK๙" w:hint="cs"/>
          <w:color w:val="000000"/>
          <w:sz w:val="28"/>
          <w:szCs w:val="28"/>
          <w:cs/>
        </w:rPr>
        <w:t>เติม</w:t>
      </w:r>
      <w:r w:rsidRPr="00E56E7B">
        <w:rPr>
          <w:rFonts w:ascii="TH SarabunPSK๙" w:hAnsi="TH SarabunPSK๙" w:cs="TH SarabunPSK๙"/>
          <w:color w:val="000000"/>
          <w:sz w:val="28"/>
          <w:szCs w:val="28"/>
          <w:cs/>
        </w:rPr>
        <w:t>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63">
    <w:p w14:paraId="7D5CB1E6" w14:textId="46CFEFE0" w:rsidR="00A643CA" w:rsidRPr="00E56E7B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E56E7B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E56E7B">
        <w:rPr>
          <w:rFonts w:ascii="TH SarabunPSK๙" w:hAnsi="TH SarabunPSK๙" w:cs="TH SarabunPSK๙"/>
          <w:sz w:val="28"/>
          <w:szCs w:val="28"/>
          <w:cs/>
        </w:rPr>
        <w:t xml:space="preserve"> </w:t>
      </w:r>
      <w:r w:rsidRPr="00E56E7B">
        <w:rPr>
          <w:rFonts w:ascii="TH SarabunPSK๙" w:hAnsi="TH SarabunPSK๙" w:cs="TH SarabunPSK๙"/>
          <w:color w:val="000000"/>
          <w:sz w:val="28"/>
          <w:szCs w:val="28"/>
          <w:cs/>
        </w:rPr>
        <w:t>เพิ่ม</w:t>
      </w:r>
      <w:r w:rsidR="00F63F8D">
        <w:rPr>
          <w:rFonts w:ascii="TH SarabunPSK๙" w:hAnsi="TH SarabunPSK๙" w:cs="TH SarabunPSK๙" w:hint="cs"/>
          <w:color w:val="000000"/>
          <w:sz w:val="28"/>
          <w:szCs w:val="28"/>
          <w:cs/>
        </w:rPr>
        <w:t>เติม</w:t>
      </w:r>
      <w:r w:rsidRPr="00E56E7B">
        <w:rPr>
          <w:rFonts w:ascii="TH SarabunPSK๙" w:hAnsi="TH SarabunPSK๙" w:cs="TH SarabunPSK๙"/>
          <w:color w:val="000000"/>
          <w:sz w:val="28"/>
          <w:szCs w:val="28"/>
          <w:cs/>
        </w:rPr>
        <w:t>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64">
    <w:p w14:paraId="6821C25B" w14:textId="12540EC6" w:rsidR="00A643CA" w:rsidRDefault="00A643CA">
      <w:pPr>
        <w:pStyle w:val="FootnoteText"/>
        <w:rPr>
          <w:cs/>
        </w:rPr>
      </w:pPr>
      <w:r w:rsidRPr="00E56E7B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E56E7B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E56E7B">
        <w:rPr>
          <w:rFonts w:ascii="TH SarabunPSK๙" w:hAnsi="TH SarabunPSK๙" w:cs="TH SarabunPSK๙"/>
          <w:color w:val="000000"/>
          <w:sz w:val="28"/>
          <w:szCs w:val="28"/>
          <w:cs/>
        </w:rPr>
        <w:t>เพิ่ม</w:t>
      </w:r>
      <w:r w:rsidR="00F63F8D">
        <w:rPr>
          <w:rFonts w:ascii="TH SarabunPSK๙" w:hAnsi="TH SarabunPSK๙" w:cs="TH SarabunPSK๙" w:hint="cs"/>
          <w:color w:val="000000"/>
          <w:sz w:val="28"/>
          <w:szCs w:val="28"/>
          <w:cs/>
        </w:rPr>
        <w:t>เติม</w:t>
      </w:r>
      <w:r w:rsidRPr="00E56E7B">
        <w:rPr>
          <w:rFonts w:ascii="TH SarabunPSK๙" w:hAnsi="TH SarabunPSK๙" w:cs="TH SarabunPSK๙"/>
          <w:color w:val="000000"/>
          <w:sz w:val="28"/>
          <w:szCs w:val="28"/>
          <w:cs/>
        </w:rPr>
        <w:t>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65">
    <w:p w14:paraId="722A1C5C" w14:textId="215C182C" w:rsidR="00A643CA" w:rsidRPr="000C1CBB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0C1CBB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0C1CBB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0C1CBB">
        <w:rPr>
          <w:rFonts w:ascii="TH SarabunPSK๙" w:hAnsi="TH SarabunPSK๙" w:cs="TH SarabunPSK๙"/>
          <w:color w:val="000000"/>
          <w:sz w:val="28"/>
          <w:szCs w:val="28"/>
          <w:cs/>
        </w:rPr>
        <w:t>เพิ่ม</w:t>
      </w:r>
      <w:r w:rsidR="00F63F8D">
        <w:rPr>
          <w:rFonts w:ascii="TH SarabunPSK๙" w:hAnsi="TH SarabunPSK๙" w:cs="TH SarabunPSK๙" w:hint="cs"/>
          <w:color w:val="000000"/>
          <w:sz w:val="28"/>
          <w:szCs w:val="28"/>
          <w:cs/>
        </w:rPr>
        <w:t>เติม</w:t>
      </w:r>
      <w:r w:rsidRPr="000C1CBB">
        <w:rPr>
          <w:rFonts w:ascii="TH SarabunPSK๙" w:hAnsi="TH SarabunPSK๙" w:cs="TH SarabunPSK๙"/>
          <w:color w:val="000000"/>
          <w:sz w:val="28"/>
          <w:szCs w:val="28"/>
          <w:cs/>
        </w:rPr>
        <w:t>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66">
    <w:p w14:paraId="548EE690" w14:textId="35D68A8A" w:rsidR="00A643CA" w:rsidRPr="006F429A" w:rsidRDefault="00A643CA">
      <w:pPr>
        <w:pStyle w:val="FootnoteText"/>
        <w:rPr>
          <w:rFonts w:ascii="TH SarabunPSK๙" w:hAnsi="TH SarabunPSK๙" w:cs="TH SarabunPSK๙"/>
          <w:sz w:val="28"/>
          <w:szCs w:val="28"/>
          <w:vertAlign w:val="superscript"/>
          <w:cs/>
        </w:rPr>
      </w:pPr>
      <w:r w:rsidRPr="006F429A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6F429A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0C1CBB">
        <w:rPr>
          <w:rFonts w:ascii="TH SarabunPSK๙" w:hAnsi="TH SarabunPSK๙" w:cs="TH SarabunPSK๙"/>
          <w:color w:val="000000"/>
          <w:sz w:val="28"/>
          <w:szCs w:val="28"/>
          <w:cs/>
        </w:rPr>
        <w:t>เพิ่ม</w:t>
      </w:r>
      <w:r w:rsidR="00F63F8D">
        <w:rPr>
          <w:rFonts w:ascii="TH SarabunPSK๙" w:hAnsi="TH SarabunPSK๙" w:cs="TH SarabunPSK๙" w:hint="cs"/>
          <w:color w:val="000000"/>
          <w:sz w:val="28"/>
          <w:szCs w:val="28"/>
          <w:cs/>
        </w:rPr>
        <w:t>เติม</w:t>
      </w:r>
      <w:r w:rsidRPr="000C1CBB">
        <w:rPr>
          <w:rFonts w:ascii="TH SarabunPSK๙" w:hAnsi="TH SarabunPSK๙" w:cs="TH SarabunPSK๙"/>
          <w:color w:val="000000"/>
          <w:sz w:val="28"/>
          <w:szCs w:val="28"/>
          <w:cs/>
        </w:rPr>
        <w:t>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67">
    <w:p w14:paraId="093006F2" w14:textId="71767067" w:rsidR="00A643CA" w:rsidRDefault="00A643CA">
      <w:pPr>
        <w:pStyle w:val="FootnoteText"/>
        <w:rPr>
          <w:cs/>
        </w:rPr>
      </w:pPr>
      <w:r w:rsidRPr="006F429A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>
        <w:rPr>
          <w:rFonts w:cs="Angsana New"/>
          <w:szCs w:val="20"/>
          <w:cs/>
        </w:rPr>
        <w:t xml:space="preserve"> </w:t>
      </w:r>
      <w:r w:rsidRPr="000C1CBB">
        <w:rPr>
          <w:rFonts w:ascii="TH SarabunPSK๙" w:hAnsi="TH SarabunPSK๙" w:cs="TH SarabunPSK๙"/>
          <w:color w:val="000000"/>
          <w:sz w:val="28"/>
          <w:szCs w:val="28"/>
          <w:cs/>
        </w:rPr>
        <w:t>เพิ่ม</w:t>
      </w:r>
      <w:r w:rsidR="00F63F8D">
        <w:rPr>
          <w:rFonts w:ascii="TH SarabunPSK๙" w:hAnsi="TH SarabunPSK๙" w:cs="TH SarabunPSK๙" w:hint="cs"/>
          <w:color w:val="000000"/>
          <w:sz w:val="28"/>
          <w:szCs w:val="28"/>
          <w:cs/>
        </w:rPr>
        <w:t>เติม</w:t>
      </w:r>
      <w:r w:rsidRPr="000C1CBB">
        <w:rPr>
          <w:rFonts w:ascii="TH SarabunPSK๙" w:hAnsi="TH SarabunPSK๙" w:cs="TH SarabunPSK๙"/>
          <w:color w:val="000000"/>
          <w:sz w:val="28"/>
          <w:szCs w:val="28"/>
          <w:cs/>
        </w:rPr>
        <w:t>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68">
    <w:p w14:paraId="12872338" w14:textId="0C1BDF63" w:rsidR="00A643CA" w:rsidRPr="00996A7D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996A7D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996A7D">
        <w:rPr>
          <w:rFonts w:ascii="TH SarabunPSK๙" w:hAnsi="TH SarabunPSK๙" w:cs="TH SarabunPSK๙"/>
          <w:sz w:val="28"/>
          <w:szCs w:val="28"/>
          <w:vertAlign w:val="superscript"/>
          <w:cs/>
        </w:rPr>
        <w:t xml:space="preserve"> </w:t>
      </w:r>
      <w:r w:rsidRPr="00996A7D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พุทธศักราช ๒๔๗๙</w:t>
      </w:r>
      <w:r w:rsidR="00F63F8D">
        <w:rPr>
          <w:rFonts w:ascii="TH SarabunPSK๙" w:hAnsi="TH SarabunPSK๙" w:cs="TH SarabunPSK๙" w:hint="cs"/>
          <w:color w:val="000000"/>
          <w:sz w:val="28"/>
          <w:szCs w:val="28"/>
          <w:cs/>
        </w:rPr>
        <w:t xml:space="preserve"> </w:t>
      </w:r>
    </w:p>
  </w:footnote>
  <w:footnote w:id="69">
    <w:p w14:paraId="655EE2C0" w14:textId="77777777" w:rsidR="00A643CA" w:rsidRPr="000B5E8C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0B5E8C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0B5E8C">
        <w:rPr>
          <w:rFonts w:ascii="TH SarabunPSK๙" w:hAnsi="TH SarabunPSK๙" w:cs="TH SarabunPSK๙"/>
          <w:sz w:val="28"/>
          <w:szCs w:val="28"/>
          <w:cs/>
        </w:rPr>
        <w:t xml:space="preserve"> </w:t>
      </w:r>
      <w:r w:rsidRPr="000B5E8C">
        <w:rPr>
          <w:rFonts w:ascii="TH SarabunPSK๙" w:hAnsi="TH SarabunPSK๙" w:cs="TH SarabunPSK๙"/>
          <w:color w:val="000000"/>
          <w:sz w:val="28"/>
          <w:szCs w:val="28"/>
          <w:cs/>
        </w:rPr>
        <w:t>แก้ไขเพิ่มเติมโดยพระราชบัญญัติแก้ไขเพิ่มเติมประมวลกฎหมายแพ่งและพาณิชย์ (ฉบับที่ ๑๘) พ.ศ. ๒๕๕๑</w:t>
      </w:r>
    </w:p>
  </w:footnote>
  <w:footnote w:id="70">
    <w:p w14:paraId="042DBD90" w14:textId="6BA367AF" w:rsidR="00A643CA" w:rsidRPr="00FE04B8" w:rsidRDefault="00A643CA">
      <w:pPr>
        <w:pStyle w:val="FootnoteText"/>
        <w:rPr>
          <w:rFonts w:ascii="TH SarabunPSK๙" w:hAnsi="TH SarabunPSK๙" w:cs="TH SarabunPSK๙"/>
          <w:sz w:val="28"/>
          <w:szCs w:val="28"/>
          <w:cs/>
        </w:rPr>
      </w:pPr>
      <w:r w:rsidRPr="00FE04B8">
        <w:rPr>
          <w:rStyle w:val="FootnoteReference"/>
          <w:rFonts w:ascii="TH SarabunPSK๙" w:hAnsi="TH SarabunPSK๙" w:cs="TH SarabunPSK๙"/>
          <w:sz w:val="28"/>
          <w:szCs w:val="28"/>
          <w:vertAlign w:val="superscript"/>
        </w:rPr>
        <w:footnoteRef/>
      </w:r>
      <w:r w:rsidRPr="00FE04B8">
        <w:rPr>
          <w:rFonts w:ascii="TH SarabunPSK๙" w:hAnsi="TH SarabunPSK๙" w:cs="TH SarabunPSK๙"/>
          <w:sz w:val="28"/>
          <w:szCs w:val="28"/>
          <w:cs/>
        </w:rPr>
        <w:t xml:space="preserve"> </w:t>
      </w:r>
      <w:r w:rsidRPr="00FE04B8">
        <w:rPr>
          <w:rFonts w:ascii="TH SarabunPSK๙" w:hAnsi="TH SarabunPSK๙" w:cs="TH SarabunPSK๙"/>
          <w:color w:val="000000"/>
          <w:sz w:val="28"/>
          <w:szCs w:val="28"/>
          <w:cs/>
        </w:rPr>
        <w:t>หมวด ๖ การถอนทะเบียนห้างหุ้นส่วนจดทะเบียนห้างหุ้นส่วนจำกัด และบริษัทจำกัดร้าง มาตรา ๑๒๗๓/๑ ถึงมาตรา ๑๒๗๓/๔ เพิ่ม</w:t>
      </w:r>
      <w:r w:rsidR="00F63F8D">
        <w:rPr>
          <w:rFonts w:ascii="TH SarabunPSK๙" w:hAnsi="TH SarabunPSK๙" w:cs="TH SarabunPSK๙" w:hint="cs"/>
          <w:color w:val="000000"/>
          <w:sz w:val="28"/>
          <w:szCs w:val="28"/>
          <w:cs/>
        </w:rPr>
        <w:t>เติม</w:t>
      </w:r>
      <w:r w:rsidRPr="00FE04B8">
        <w:rPr>
          <w:rFonts w:ascii="TH SarabunPSK๙" w:hAnsi="TH SarabunPSK๙" w:cs="TH SarabunPSK๙"/>
          <w:color w:val="000000"/>
          <w:sz w:val="28"/>
          <w:szCs w:val="28"/>
          <w:cs/>
        </w:rPr>
        <w:t>โดยพระราชบัญญัติแก้ไขเพิ่มเติมประมวลกฎหมายแพ่งและพาณิชย์ (ฉบับที่ ๑๘) พ.ศ. ๒๕๕๑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H SarabunPSK๙" w:hAnsi="TH SarabunPSK๙" w:cs="TH SarabunPSK๙"/>
        <w:sz w:val="32"/>
        <w:szCs w:val="32"/>
      </w:rPr>
      <w:id w:val="-2104019453"/>
      <w:docPartObj>
        <w:docPartGallery w:val="Page Numbers (Top of Page)"/>
        <w:docPartUnique/>
      </w:docPartObj>
    </w:sdtPr>
    <w:sdtEndPr/>
    <w:sdtContent>
      <w:p w14:paraId="4288F64F" w14:textId="57AC91D7" w:rsidR="00A643CA" w:rsidRPr="00E32038" w:rsidRDefault="00A643CA">
        <w:pPr>
          <w:pStyle w:val="Header"/>
          <w:jc w:val="center"/>
          <w:rPr>
            <w:rFonts w:ascii="TH SarabunPSK๙" w:hAnsi="TH SarabunPSK๙" w:cs="TH SarabunPSK๙"/>
            <w:sz w:val="32"/>
            <w:szCs w:val="32"/>
          </w:rPr>
        </w:pPr>
        <w:r w:rsidRPr="00E32038">
          <w:rPr>
            <w:rFonts w:ascii="TH SarabunPSK๙" w:hAnsi="TH SarabunPSK๙" w:cs="TH SarabunPSK๙"/>
            <w:sz w:val="32"/>
            <w:szCs w:val="32"/>
            <w:cs/>
          </w:rPr>
          <w:t xml:space="preserve">- </w:t>
        </w:r>
        <w:r w:rsidRPr="00E32038">
          <w:rPr>
            <w:rFonts w:ascii="TH SarabunPSK๙" w:hAnsi="TH SarabunPSK๙" w:cs="TH SarabunPSK๙"/>
            <w:sz w:val="32"/>
            <w:szCs w:val="32"/>
          </w:rPr>
          <w:fldChar w:fldCharType="begin"/>
        </w:r>
        <w:r w:rsidRPr="00E32038">
          <w:rPr>
            <w:rFonts w:ascii="TH SarabunPSK๙" w:hAnsi="TH SarabunPSK๙" w:cs="TH SarabunPSK๙"/>
            <w:sz w:val="32"/>
            <w:szCs w:val="32"/>
          </w:rPr>
          <w:instrText>PAGE   \</w:instrText>
        </w:r>
        <w:r w:rsidRPr="00E32038">
          <w:rPr>
            <w:rFonts w:ascii="TH SarabunPSK๙" w:hAnsi="TH SarabunPSK๙" w:cs="TH SarabunPSK๙"/>
            <w:sz w:val="32"/>
            <w:szCs w:val="32"/>
            <w:cs/>
          </w:rPr>
          <w:instrText xml:space="preserve">* </w:instrText>
        </w:r>
        <w:r w:rsidRPr="00E32038">
          <w:rPr>
            <w:rFonts w:ascii="TH SarabunPSK๙" w:hAnsi="TH SarabunPSK๙" w:cs="TH SarabunPSK๙"/>
            <w:sz w:val="32"/>
            <w:szCs w:val="32"/>
          </w:rPr>
          <w:instrText>MERGEFORMAT</w:instrText>
        </w:r>
        <w:r w:rsidRPr="00E32038">
          <w:rPr>
            <w:rFonts w:ascii="TH SarabunPSK๙" w:hAnsi="TH SarabunPSK๙" w:cs="TH SarabunPSK๙"/>
            <w:sz w:val="32"/>
            <w:szCs w:val="32"/>
          </w:rPr>
          <w:fldChar w:fldCharType="separate"/>
        </w:r>
        <w:r w:rsidR="00CE0D1D" w:rsidRPr="00CE0D1D">
          <w:rPr>
            <w:rFonts w:ascii="TH SarabunPSK๙" w:hAnsi="TH SarabunPSK๙" w:cs="TH SarabunPSK๙"/>
            <w:noProof/>
            <w:sz w:val="32"/>
            <w:szCs w:val="32"/>
            <w:cs/>
            <w:lang w:val="th-TH"/>
          </w:rPr>
          <w:t>๓๕</w:t>
        </w:r>
        <w:r w:rsidRPr="00E32038">
          <w:rPr>
            <w:rFonts w:ascii="TH SarabunPSK๙" w:hAnsi="TH SarabunPSK๙" w:cs="TH SarabunPSK๙"/>
            <w:sz w:val="32"/>
            <w:szCs w:val="32"/>
          </w:rPr>
          <w:fldChar w:fldCharType="end"/>
        </w:r>
        <w:r w:rsidRPr="00E32038">
          <w:rPr>
            <w:rFonts w:ascii="TH SarabunPSK๙" w:hAnsi="TH SarabunPSK๙" w:cs="TH SarabunPSK๙"/>
            <w:sz w:val="32"/>
            <w:szCs w:val="32"/>
            <w:cs/>
          </w:rPr>
          <w:t xml:space="preserve"> -</w:t>
        </w:r>
      </w:p>
    </w:sdtContent>
  </w:sdt>
  <w:p w14:paraId="1B5E0746" w14:textId="77777777" w:rsidR="00A643CA" w:rsidRPr="00E32038" w:rsidRDefault="00A643CA">
    <w:pPr>
      <w:pStyle w:val="Header"/>
      <w:rPr>
        <w:rFonts w:ascii="TH SarabunPSK๙" w:hAnsi="TH SarabunPSK๙" w:cs="TH SarabunPSK๙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hdrShapeDefaults>
    <o:shapedefaults v:ext="edit" spidmax="2049"/>
  </w:hdrShapeDefaults>
  <w:footnotePr>
    <w:numFmt w:val="thaiNumbers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397"/>
    <w:rsid w:val="0000227C"/>
    <w:rsid w:val="000431A6"/>
    <w:rsid w:val="00050196"/>
    <w:rsid w:val="0005221C"/>
    <w:rsid w:val="00063E7B"/>
    <w:rsid w:val="00077CA1"/>
    <w:rsid w:val="00086C96"/>
    <w:rsid w:val="000B5E8C"/>
    <w:rsid w:val="000C1CBB"/>
    <w:rsid w:val="000C2C77"/>
    <w:rsid w:val="000D21F7"/>
    <w:rsid w:val="000D4B2D"/>
    <w:rsid w:val="001164AE"/>
    <w:rsid w:val="00123C3B"/>
    <w:rsid w:val="0014409D"/>
    <w:rsid w:val="00153782"/>
    <w:rsid w:val="00191EA6"/>
    <w:rsid w:val="00195CC1"/>
    <w:rsid w:val="001B1BA0"/>
    <w:rsid w:val="001C13D0"/>
    <w:rsid w:val="001D3188"/>
    <w:rsid w:val="001D4126"/>
    <w:rsid w:val="001D7A78"/>
    <w:rsid w:val="001E14BB"/>
    <w:rsid w:val="001E4166"/>
    <w:rsid w:val="001E7753"/>
    <w:rsid w:val="00215A8C"/>
    <w:rsid w:val="00225A82"/>
    <w:rsid w:val="00244833"/>
    <w:rsid w:val="0025639A"/>
    <w:rsid w:val="002618A7"/>
    <w:rsid w:val="002858D8"/>
    <w:rsid w:val="002A23BF"/>
    <w:rsid w:val="002A316C"/>
    <w:rsid w:val="002B7DA2"/>
    <w:rsid w:val="002D392D"/>
    <w:rsid w:val="002D7DCB"/>
    <w:rsid w:val="002F4F41"/>
    <w:rsid w:val="00300E8A"/>
    <w:rsid w:val="00314747"/>
    <w:rsid w:val="00332938"/>
    <w:rsid w:val="0033514B"/>
    <w:rsid w:val="0035707D"/>
    <w:rsid w:val="0035763C"/>
    <w:rsid w:val="003626AA"/>
    <w:rsid w:val="00366FCB"/>
    <w:rsid w:val="00381AC9"/>
    <w:rsid w:val="00386649"/>
    <w:rsid w:val="00387127"/>
    <w:rsid w:val="003C1BF0"/>
    <w:rsid w:val="003D0D84"/>
    <w:rsid w:val="003D1F8A"/>
    <w:rsid w:val="003D2CB2"/>
    <w:rsid w:val="003D54AD"/>
    <w:rsid w:val="003F300F"/>
    <w:rsid w:val="00425C5D"/>
    <w:rsid w:val="00435ED5"/>
    <w:rsid w:val="00441488"/>
    <w:rsid w:val="0044366B"/>
    <w:rsid w:val="00444464"/>
    <w:rsid w:val="004453FF"/>
    <w:rsid w:val="00452303"/>
    <w:rsid w:val="004530CC"/>
    <w:rsid w:val="0045407C"/>
    <w:rsid w:val="004648B9"/>
    <w:rsid w:val="004867EB"/>
    <w:rsid w:val="00491AB6"/>
    <w:rsid w:val="004964B8"/>
    <w:rsid w:val="00496719"/>
    <w:rsid w:val="004A6ABB"/>
    <w:rsid w:val="004B18E7"/>
    <w:rsid w:val="004B63DC"/>
    <w:rsid w:val="004C20FF"/>
    <w:rsid w:val="004C2D5F"/>
    <w:rsid w:val="004C7CCF"/>
    <w:rsid w:val="004F2266"/>
    <w:rsid w:val="004F22E8"/>
    <w:rsid w:val="005261EC"/>
    <w:rsid w:val="00526952"/>
    <w:rsid w:val="00531D4A"/>
    <w:rsid w:val="00552E06"/>
    <w:rsid w:val="005578B3"/>
    <w:rsid w:val="00577658"/>
    <w:rsid w:val="005942F3"/>
    <w:rsid w:val="00595F62"/>
    <w:rsid w:val="005B0DC5"/>
    <w:rsid w:val="005B4276"/>
    <w:rsid w:val="005C4822"/>
    <w:rsid w:val="005E2523"/>
    <w:rsid w:val="005E5EF7"/>
    <w:rsid w:val="00616E24"/>
    <w:rsid w:val="006209AC"/>
    <w:rsid w:val="0062519A"/>
    <w:rsid w:val="00651ADC"/>
    <w:rsid w:val="00661BAF"/>
    <w:rsid w:val="00667FE4"/>
    <w:rsid w:val="006725E1"/>
    <w:rsid w:val="00673CC0"/>
    <w:rsid w:val="00683333"/>
    <w:rsid w:val="006906D4"/>
    <w:rsid w:val="006B7EB5"/>
    <w:rsid w:val="006D57B5"/>
    <w:rsid w:val="006F429A"/>
    <w:rsid w:val="006F49F8"/>
    <w:rsid w:val="00715EAA"/>
    <w:rsid w:val="00730589"/>
    <w:rsid w:val="007517AA"/>
    <w:rsid w:val="007573C3"/>
    <w:rsid w:val="00774CAD"/>
    <w:rsid w:val="007843E8"/>
    <w:rsid w:val="007849D3"/>
    <w:rsid w:val="007861AD"/>
    <w:rsid w:val="00790177"/>
    <w:rsid w:val="007C5A62"/>
    <w:rsid w:val="007D1858"/>
    <w:rsid w:val="007E4C23"/>
    <w:rsid w:val="007E7B13"/>
    <w:rsid w:val="008001EA"/>
    <w:rsid w:val="008029F2"/>
    <w:rsid w:val="008054FA"/>
    <w:rsid w:val="00822FE0"/>
    <w:rsid w:val="00827F95"/>
    <w:rsid w:val="00830FE5"/>
    <w:rsid w:val="008455BB"/>
    <w:rsid w:val="008473F3"/>
    <w:rsid w:val="00855953"/>
    <w:rsid w:val="00860201"/>
    <w:rsid w:val="00876076"/>
    <w:rsid w:val="00886452"/>
    <w:rsid w:val="0089455D"/>
    <w:rsid w:val="008A1404"/>
    <w:rsid w:val="008A3420"/>
    <w:rsid w:val="008B00A2"/>
    <w:rsid w:val="008D3068"/>
    <w:rsid w:val="008E1383"/>
    <w:rsid w:val="008F6397"/>
    <w:rsid w:val="009227C5"/>
    <w:rsid w:val="00926E26"/>
    <w:rsid w:val="00931B9E"/>
    <w:rsid w:val="009609B5"/>
    <w:rsid w:val="00960BC7"/>
    <w:rsid w:val="00962EB7"/>
    <w:rsid w:val="009639FF"/>
    <w:rsid w:val="00971E29"/>
    <w:rsid w:val="00996A7D"/>
    <w:rsid w:val="009B23CB"/>
    <w:rsid w:val="009B4D2A"/>
    <w:rsid w:val="009E04B3"/>
    <w:rsid w:val="00A03CAB"/>
    <w:rsid w:val="00A04923"/>
    <w:rsid w:val="00A13E08"/>
    <w:rsid w:val="00A42639"/>
    <w:rsid w:val="00A42CE8"/>
    <w:rsid w:val="00A643CA"/>
    <w:rsid w:val="00A82FBF"/>
    <w:rsid w:val="00A96AE7"/>
    <w:rsid w:val="00AA253B"/>
    <w:rsid w:val="00AA622D"/>
    <w:rsid w:val="00AB0BC2"/>
    <w:rsid w:val="00AC0619"/>
    <w:rsid w:val="00AE2617"/>
    <w:rsid w:val="00B004F8"/>
    <w:rsid w:val="00B0052C"/>
    <w:rsid w:val="00B32916"/>
    <w:rsid w:val="00B3397A"/>
    <w:rsid w:val="00B60C82"/>
    <w:rsid w:val="00B636AE"/>
    <w:rsid w:val="00B7197D"/>
    <w:rsid w:val="00B764A8"/>
    <w:rsid w:val="00B77F01"/>
    <w:rsid w:val="00B821FA"/>
    <w:rsid w:val="00B8387C"/>
    <w:rsid w:val="00B8592C"/>
    <w:rsid w:val="00B90E4E"/>
    <w:rsid w:val="00BC35DA"/>
    <w:rsid w:val="00BD011A"/>
    <w:rsid w:val="00BE027F"/>
    <w:rsid w:val="00BE6B47"/>
    <w:rsid w:val="00BF69F9"/>
    <w:rsid w:val="00C24072"/>
    <w:rsid w:val="00C25F6C"/>
    <w:rsid w:val="00C46277"/>
    <w:rsid w:val="00C521B4"/>
    <w:rsid w:val="00C53E3B"/>
    <w:rsid w:val="00C577BF"/>
    <w:rsid w:val="00C61467"/>
    <w:rsid w:val="00C70EBD"/>
    <w:rsid w:val="00C94036"/>
    <w:rsid w:val="00CB0A7D"/>
    <w:rsid w:val="00CC14A1"/>
    <w:rsid w:val="00CC1B7F"/>
    <w:rsid w:val="00CD2D3C"/>
    <w:rsid w:val="00CE0D1D"/>
    <w:rsid w:val="00CF4909"/>
    <w:rsid w:val="00D26EF3"/>
    <w:rsid w:val="00D35D84"/>
    <w:rsid w:val="00D6722B"/>
    <w:rsid w:val="00D74FF4"/>
    <w:rsid w:val="00D867E8"/>
    <w:rsid w:val="00DC33F8"/>
    <w:rsid w:val="00DE74AF"/>
    <w:rsid w:val="00DE7BA0"/>
    <w:rsid w:val="00E02748"/>
    <w:rsid w:val="00E21D33"/>
    <w:rsid w:val="00E27C85"/>
    <w:rsid w:val="00E32038"/>
    <w:rsid w:val="00E53E11"/>
    <w:rsid w:val="00E5479D"/>
    <w:rsid w:val="00E56E7B"/>
    <w:rsid w:val="00E62259"/>
    <w:rsid w:val="00E679AF"/>
    <w:rsid w:val="00E7625A"/>
    <w:rsid w:val="00EA5A51"/>
    <w:rsid w:val="00EA6CD7"/>
    <w:rsid w:val="00EA7C87"/>
    <w:rsid w:val="00EB4EE1"/>
    <w:rsid w:val="00EC2957"/>
    <w:rsid w:val="00ED3126"/>
    <w:rsid w:val="00ED348A"/>
    <w:rsid w:val="00ED780A"/>
    <w:rsid w:val="00EE3BDD"/>
    <w:rsid w:val="00EE68CC"/>
    <w:rsid w:val="00EF6959"/>
    <w:rsid w:val="00EF6D9F"/>
    <w:rsid w:val="00F0330A"/>
    <w:rsid w:val="00F14ADF"/>
    <w:rsid w:val="00F32D80"/>
    <w:rsid w:val="00F52FA9"/>
    <w:rsid w:val="00F63F8D"/>
    <w:rsid w:val="00F802AE"/>
    <w:rsid w:val="00F923C0"/>
    <w:rsid w:val="00F94CE8"/>
    <w:rsid w:val="00FA597E"/>
    <w:rsid w:val="00FA60C1"/>
    <w:rsid w:val="00FB1E49"/>
    <w:rsid w:val="00FD28E8"/>
    <w:rsid w:val="00FE04B8"/>
    <w:rsid w:val="00FE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B7AC96"/>
  <w15:docId w15:val="{29AA812D-050E-44B3-9D08-A1263889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639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397"/>
    <w:rPr>
      <w:color w:val="80008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8F6397"/>
  </w:style>
  <w:style w:type="paragraph" w:styleId="FootnoteText">
    <w:name w:val="footnote text"/>
    <w:basedOn w:val="Normal"/>
    <w:link w:val="FootnoteTextChar"/>
    <w:uiPriority w:val="99"/>
    <w:semiHidden/>
    <w:unhideWhenUsed/>
    <w:rsid w:val="007843E8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43E8"/>
    <w:rPr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827F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F95"/>
  </w:style>
  <w:style w:type="paragraph" w:styleId="Footer">
    <w:name w:val="footer"/>
    <w:basedOn w:val="Normal"/>
    <w:link w:val="FooterChar"/>
    <w:uiPriority w:val="99"/>
    <w:unhideWhenUsed/>
    <w:rsid w:val="00827F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F95"/>
  </w:style>
  <w:style w:type="paragraph" w:styleId="BalloonText">
    <w:name w:val="Balloon Text"/>
    <w:basedOn w:val="Normal"/>
    <w:link w:val="BalloonTextChar"/>
    <w:uiPriority w:val="99"/>
    <w:semiHidden/>
    <w:unhideWhenUsed/>
    <w:rsid w:val="0014409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09D"/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960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6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krisdika.go.th/data/law/law4/%bb03/%bb03-20-9999-update.htm" TargetMode="External"/><Relationship Id="rId13" Type="http://schemas.openxmlformats.org/officeDocument/2006/relationships/hyperlink" Target="http://web.krisdika.go.th/data/law/law4/%bb03/%bb03-20-9999-update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eb.krisdika.go.th/data/law/law4/%bb03/%bb03-20-9999-update.htm" TargetMode="External"/><Relationship Id="rId12" Type="http://schemas.openxmlformats.org/officeDocument/2006/relationships/hyperlink" Target="http://web.krisdika.go.th/data/law/law4/%bb03/%bb03-20-9999-update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eb.krisdika.go.th/data/law/law4/%bb03/%bb03-20-9999-update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eb.krisdika.go.th/data/law/law4/%bb03/%bb03-20-9999-update.htm" TargetMode="External"/><Relationship Id="rId10" Type="http://schemas.openxmlformats.org/officeDocument/2006/relationships/hyperlink" Target="http://web.krisdika.go.th/data/law/law4/%bb03/%bb03-20-9999-update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eb.krisdika.go.th/data/law/law4/%bb03/%bb03-20-9999-update.htm" TargetMode="External"/><Relationship Id="rId14" Type="http://schemas.openxmlformats.org/officeDocument/2006/relationships/hyperlink" Target="http://web.krisdika.go.th/data/law/law4/%bb03/%bb03-20-9999-update.htm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7CA4B-74B7-4C46-941D-70D42A54C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12113</Words>
  <Characters>69050</Characters>
  <Application>Microsoft Office Word</Application>
  <DocSecurity>0</DocSecurity>
  <Lines>575</Lines>
  <Paragraphs>162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Sukanya Tanomklom</cp:lastModifiedBy>
  <cp:revision>3</cp:revision>
  <cp:lastPrinted>2019-12-10T00:41:00Z</cp:lastPrinted>
  <dcterms:created xsi:type="dcterms:W3CDTF">2023-01-12T09:08:00Z</dcterms:created>
  <dcterms:modified xsi:type="dcterms:W3CDTF">2023-01-13T03:16:00Z</dcterms:modified>
</cp:coreProperties>
</file>